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61F7C15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280215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FC9383E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="00280215" w:rsidRPr="00914252">
        <w:rPr>
          <w:bCs/>
          <w:lang w:val="sv-SE"/>
        </w:rPr>
        <w:t xml:space="preserve">Modevetenskap: </w:t>
      </w:r>
      <w:r w:rsidR="003D74DA">
        <w:rPr>
          <w:bCs/>
          <w:lang w:val="sv-SE"/>
        </w:rPr>
        <w:t>Vetenskapligt skrivande (MODA27</w:t>
      </w:r>
      <w:r w:rsidR="003D74DA" w:rsidRPr="009C52DD">
        <w:rPr>
          <w:bCs/>
          <w:lang w:val="sv-SE"/>
        </w:rPr>
        <w:t>)</w:t>
      </w:r>
      <w:r w:rsidRPr="009C52DD">
        <w:rPr>
          <w:lang w:val="sv-SE"/>
        </w:rPr>
        <w:t xml:space="preserve">, </w:t>
      </w:r>
      <w:r w:rsidR="00280215" w:rsidRPr="009C52DD">
        <w:rPr>
          <w:lang w:val="sv-SE"/>
        </w:rPr>
        <w:t>7,5</w:t>
      </w:r>
      <w:r w:rsidRPr="009C52DD">
        <w:rPr>
          <w:lang w:val="sv-SE"/>
        </w:rPr>
        <w:t xml:space="preserve"> hp, VT</w:t>
      </w:r>
      <w:r w:rsidR="00A76080" w:rsidRPr="009C52DD">
        <w:rPr>
          <w:lang w:val="sv-SE"/>
        </w:rPr>
        <w:t xml:space="preserve"> 20</w:t>
      </w:r>
      <w:r w:rsidR="00280215" w:rsidRPr="009C52DD">
        <w:rPr>
          <w:lang w:val="sv-SE"/>
        </w:rPr>
        <w:t>25</w:t>
      </w:r>
    </w:p>
    <w:p w14:paraId="7A18469E" w14:textId="77777777" w:rsidR="009C52DD" w:rsidRDefault="00CE4B94" w:rsidP="009C52DD">
      <w:pPr>
        <w:pStyle w:val="Rubrik2"/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</w:pPr>
      <w:r w:rsidRPr="003D74DA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 xml:space="preserve">Fastställd av institutionsstyrelsen eller motsvarande, </w:t>
      </w:r>
      <w:r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20</w:t>
      </w:r>
      <w:r w:rsidR="003D74DA"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20</w:t>
      </w:r>
      <w:r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-</w:t>
      </w:r>
      <w:r w:rsidR="00280215"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1</w:t>
      </w:r>
      <w:r w:rsidR="003D74DA"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2</w:t>
      </w:r>
      <w:r w:rsidR="00280215"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-0</w:t>
      </w:r>
      <w:r w:rsidR="003D74DA"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2</w:t>
      </w:r>
      <w:r w:rsidRPr="009C52DD"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.</w:t>
      </w:r>
    </w:p>
    <w:p w14:paraId="1258690B" w14:textId="6A5AC647" w:rsidR="00CE4B94" w:rsidRDefault="009C52DD" w:rsidP="009C52DD">
      <w:pPr>
        <w:pStyle w:val="Rubrik2"/>
        <w:spacing w:before="0" w:after="0"/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v-SE"/>
        </w:rPr>
        <w:t>Reviderad av kursplanegruppen 2024-12-04.</w:t>
      </w:r>
    </w:p>
    <w:p w14:paraId="0CDB4234" w14:textId="08A2D91F" w:rsidR="009C52DD" w:rsidRPr="009C52DD" w:rsidRDefault="009C52DD" w:rsidP="009C52DD">
      <w:pPr>
        <w:pStyle w:val="Brdtext"/>
        <w:rPr>
          <w:lang w:val="sv-SE"/>
        </w:rPr>
      </w:pPr>
    </w:p>
    <w:p w14:paraId="119356E3" w14:textId="5C790FB7" w:rsidR="00CA3BA7" w:rsidRPr="003D74DA" w:rsidRDefault="00CA3BA7" w:rsidP="00CA3BA7">
      <w:pPr>
        <w:pStyle w:val="Brdtext"/>
        <w:rPr>
          <w:sz w:val="22"/>
          <w:szCs w:val="22"/>
          <w:lang w:val="sv-SE"/>
        </w:rPr>
      </w:pPr>
    </w:p>
    <w:p w14:paraId="318E11EB" w14:textId="77777777" w:rsidR="00CA3BA7" w:rsidRPr="003D74DA" w:rsidRDefault="00CA3BA7" w:rsidP="00CA3BA7">
      <w:pPr>
        <w:pStyle w:val="Brdtext"/>
        <w:rPr>
          <w:sz w:val="22"/>
          <w:szCs w:val="22"/>
          <w:lang w:val="sv-SE"/>
        </w:rPr>
      </w:pPr>
      <w:r w:rsidRPr="003D74DA">
        <w:rPr>
          <w:sz w:val="22"/>
          <w:szCs w:val="22"/>
          <w:lang w:val="sv-SE"/>
        </w:rPr>
        <w:t>Litteraturen söks i LUBcat och/eller LUBsearch om inget annat anges.</w:t>
      </w:r>
    </w:p>
    <w:p w14:paraId="13FC1F67" w14:textId="77777777" w:rsidR="00CA3BA7" w:rsidRPr="003D74DA" w:rsidRDefault="00CA3BA7" w:rsidP="00CA3BA7">
      <w:pPr>
        <w:pStyle w:val="Brdtext"/>
        <w:rPr>
          <w:sz w:val="22"/>
          <w:szCs w:val="22"/>
          <w:lang w:val="sv-SE"/>
        </w:rPr>
      </w:pPr>
    </w:p>
    <w:p w14:paraId="1504161E" w14:textId="77777777" w:rsidR="007A31A0" w:rsidRPr="003D74DA" w:rsidRDefault="007A31A0" w:rsidP="007A31A0">
      <w:pPr>
        <w:rPr>
          <w:rFonts w:ascii="Times New Roman" w:hAnsi="Times New Roman"/>
          <w:szCs w:val="22"/>
          <w:lang w:val="sv-SE"/>
        </w:rPr>
      </w:pPr>
    </w:p>
    <w:p w14:paraId="242802FF" w14:textId="6611F85D" w:rsidR="00280215" w:rsidRPr="003D74DA" w:rsidRDefault="00BE62F2" w:rsidP="00280215">
      <w:pPr>
        <w:spacing w:after="160" w:line="259" w:lineRule="auto"/>
        <w:rPr>
          <w:szCs w:val="22"/>
          <w:lang w:val="sv-SE"/>
        </w:rPr>
      </w:pPr>
      <w:r>
        <w:rPr>
          <w:b/>
          <w:bCs/>
          <w:szCs w:val="22"/>
          <w:lang w:val="sv-SE"/>
        </w:rPr>
        <w:t>Rekommen</w:t>
      </w:r>
      <w:r w:rsidR="00280215" w:rsidRPr="003D74DA">
        <w:rPr>
          <w:b/>
          <w:bCs/>
          <w:szCs w:val="22"/>
          <w:lang w:val="sv-SE"/>
        </w:rPr>
        <w:t>d</w:t>
      </w:r>
      <w:r>
        <w:rPr>
          <w:b/>
          <w:bCs/>
          <w:szCs w:val="22"/>
          <w:lang w:val="sv-SE"/>
        </w:rPr>
        <w:t>erad</w:t>
      </w:r>
      <w:r w:rsidR="00280215" w:rsidRPr="003D74DA">
        <w:rPr>
          <w:b/>
          <w:bCs/>
          <w:szCs w:val="22"/>
          <w:lang w:val="sv-SE"/>
        </w:rPr>
        <w:t xml:space="preserve"> litteratur </w:t>
      </w:r>
    </w:p>
    <w:p w14:paraId="24FB3BD3" w14:textId="590CD871" w:rsidR="003D74DA" w:rsidRPr="003D74DA" w:rsidRDefault="003D74DA" w:rsidP="003D74DA">
      <w:pPr>
        <w:pStyle w:val="Brdtext"/>
        <w:rPr>
          <w:sz w:val="22"/>
          <w:szCs w:val="22"/>
          <w:lang w:val="en-US"/>
        </w:rPr>
      </w:pPr>
      <w:r w:rsidRPr="009C52DD">
        <w:rPr>
          <w:sz w:val="22"/>
          <w:szCs w:val="22"/>
          <w:lang w:val="sv-SE"/>
        </w:rPr>
        <w:t>Black, Sandy, Haye, Amy de la, Entwistle, Joanne, Root, Regina A., Thomas, Helen, Rocamora, Agnès (red</w:t>
      </w:r>
      <w:r w:rsidR="00BE62F2" w:rsidRPr="009C52DD">
        <w:rPr>
          <w:sz w:val="22"/>
          <w:szCs w:val="22"/>
          <w:lang w:val="sv-SE"/>
        </w:rPr>
        <w:t>.</w:t>
      </w:r>
      <w:r w:rsidRPr="009C52DD">
        <w:rPr>
          <w:sz w:val="22"/>
          <w:szCs w:val="22"/>
          <w:lang w:val="sv-SE"/>
        </w:rPr>
        <w:t>)</w:t>
      </w:r>
      <w:r w:rsidR="00BE62F2" w:rsidRPr="009C52DD">
        <w:rPr>
          <w:sz w:val="22"/>
          <w:szCs w:val="22"/>
          <w:lang w:val="sv-SE"/>
        </w:rPr>
        <w:t xml:space="preserve"> </w:t>
      </w:r>
      <w:r w:rsidR="00BE62F2">
        <w:rPr>
          <w:sz w:val="22"/>
          <w:szCs w:val="22"/>
          <w:lang w:val="en-US"/>
        </w:rPr>
        <w:t>(2013).</w:t>
      </w:r>
      <w:r w:rsidRPr="003D74DA">
        <w:rPr>
          <w:sz w:val="22"/>
          <w:szCs w:val="22"/>
          <w:lang w:val="en-US"/>
        </w:rPr>
        <w:t xml:space="preserve"> </w:t>
      </w:r>
      <w:r w:rsidRPr="003D74DA">
        <w:rPr>
          <w:i/>
          <w:sz w:val="22"/>
          <w:szCs w:val="22"/>
          <w:lang w:val="en-US"/>
        </w:rPr>
        <w:t>The Handbook of Fashion Studies</w:t>
      </w:r>
      <w:r w:rsidRPr="003D74DA">
        <w:rPr>
          <w:sz w:val="22"/>
          <w:szCs w:val="22"/>
          <w:lang w:val="en-US"/>
        </w:rPr>
        <w:t>. London:</w:t>
      </w:r>
      <w:r w:rsidR="00BE62F2">
        <w:rPr>
          <w:sz w:val="22"/>
          <w:szCs w:val="22"/>
          <w:lang w:val="en-US"/>
        </w:rPr>
        <w:t xml:space="preserve"> </w:t>
      </w:r>
      <w:r w:rsidRPr="003D74DA">
        <w:rPr>
          <w:sz w:val="22"/>
          <w:szCs w:val="22"/>
          <w:lang w:val="en-US"/>
        </w:rPr>
        <w:t>Bloomsbury. ISBN 0857851942. (625 s.)</w:t>
      </w:r>
    </w:p>
    <w:p w14:paraId="5532DE33" w14:textId="77777777" w:rsidR="003D74DA" w:rsidRPr="003D74DA" w:rsidRDefault="003D74DA" w:rsidP="003D74DA">
      <w:pPr>
        <w:pStyle w:val="Brdtext"/>
        <w:rPr>
          <w:sz w:val="22"/>
          <w:szCs w:val="22"/>
          <w:lang w:val="en-US"/>
        </w:rPr>
      </w:pPr>
    </w:p>
    <w:p w14:paraId="1B832E7C" w14:textId="1F7B19F9" w:rsidR="003D74DA" w:rsidRPr="003D74DA" w:rsidRDefault="003D74DA" w:rsidP="003D74DA">
      <w:pPr>
        <w:pStyle w:val="Brdtext"/>
        <w:rPr>
          <w:sz w:val="22"/>
          <w:szCs w:val="22"/>
          <w:lang w:val="sv-SE"/>
        </w:rPr>
      </w:pPr>
      <w:r w:rsidRPr="003D74DA">
        <w:rPr>
          <w:sz w:val="22"/>
          <w:szCs w:val="22"/>
          <w:lang w:val="en-US"/>
        </w:rPr>
        <w:t>Davies, Charlotte Auil</w:t>
      </w:r>
      <w:r w:rsidR="00BE62F2">
        <w:rPr>
          <w:sz w:val="22"/>
          <w:szCs w:val="22"/>
          <w:lang w:val="en-US"/>
        </w:rPr>
        <w:t xml:space="preserve"> (2008).</w:t>
      </w:r>
      <w:r w:rsidRPr="003D74DA">
        <w:rPr>
          <w:sz w:val="22"/>
          <w:szCs w:val="22"/>
          <w:lang w:val="en-US"/>
        </w:rPr>
        <w:t xml:space="preserve"> </w:t>
      </w:r>
      <w:r w:rsidRPr="003D74DA">
        <w:rPr>
          <w:i/>
          <w:sz w:val="22"/>
          <w:szCs w:val="22"/>
          <w:lang w:val="en-US"/>
        </w:rPr>
        <w:t>Reflexive ethnography: a guide to researching selves and others</w:t>
      </w:r>
      <w:r w:rsidRPr="003D74DA">
        <w:rPr>
          <w:sz w:val="22"/>
          <w:szCs w:val="22"/>
          <w:lang w:val="en-US"/>
        </w:rPr>
        <w:t xml:space="preserve">. </w:t>
      </w:r>
      <w:r w:rsidRPr="003D74DA">
        <w:rPr>
          <w:sz w:val="22"/>
          <w:szCs w:val="22"/>
          <w:lang w:val="sv-SE"/>
        </w:rPr>
        <w:t>London: Routledge. ISBN 9780203822272. (310 s.)</w:t>
      </w:r>
    </w:p>
    <w:p w14:paraId="129B0A5D" w14:textId="77777777" w:rsidR="003D74DA" w:rsidRPr="003D74DA" w:rsidRDefault="003D74DA" w:rsidP="003D74DA">
      <w:pPr>
        <w:pStyle w:val="Brdtext"/>
        <w:rPr>
          <w:sz w:val="22"/>
          <w:szCs w:val="22"/>
          <w:lang w:val="sv-SE"/>
        </w:rPr>
      </w:pPr>
    </w:p>
    <w:p w14:paraId="60E957EB" w14:textId="45025947" w:rsidR="003D74DA" w:rsidRPr="009C52DD" w:rsidRDefault="003D74DA" w:rsidP="003D74DA">
      <w:pPr>
        <w:pStyle w:val="Brdtext"/>
        <w:rPr>
          <w:sz w:val="22"/>
          <w:szCs w:val="22"/>
          <w:lang w:val="en-US"/>
        </w:rPr>
      </w:pPr>
      <w:r w:rsidRPr="003D74DA">
        <w:rPr>
          <w:sz w:val="22"/>
          <w:szCs w:val="22"/>
          <w:lang w:val="sv-SE"/>
        </w:rPr>
        <w:t>Jarrick, Arne &amp; Josephson, Olle</w:t>
      </w:r>
      <w:r w:rsidR="00BE62F2">
        <w:rPr>
          <w:sz w:val="22"/>
          <w:szCs w:val="22"/>
          <w:lang w:val="sv-SE"/>
        </w:rPr>
        <w:t xml:space="preserve"> (</w:t>
      </w:r>
      <w:r w:rsidR="00BE62F2" w:rsidRPr="003D74DA">
        <w:rPr>
          <w:sz w:val="22"/>
          <w:szCs w:val="22"/>
          <w:lang w:val="sv-SE"/>
        </w:rPr>
        <w:t>1996</w:t>
      </w:r>
      <w:r w:rsidR="00BE62F2">
        <w:rPr>
          <w:sz w:val="22"/>
          <w:szCs w:val="22"/>
          <w:lang w:val="sv-SE"/>
        </w:rPr>
        <w:t xml:space="preserve">). </w:t>
      </w:r>
      <w:r w:rsidRPr="003D74DA">
        <w:rPr>
          <w:i/>
          <w:sz w:val="22"/>
          <w:szCs w:val="22"/>
          <w:lang w:val="sv-SE"/>
        </w:rPr>
        <w:t>Från tanke till text. En språkhandbok för uppsatsskrivande studenter</w:t>
      </w:r>
      <w:r w:rsidRPr="003D74DA">
        <w:rPr>
          <w:sz w:val="22"/>
          <w:szCs w:val="22"/>
          <w:lang w:val="sv-SE"/>
        </w:rPr>
        <w:t xml:space="preserve">. </w:t>
      </w:r>
      <w:r w:rsidRPr="009C52DD">
        <w:rPr>
          <w:sz w:val="22"/>
          <w:szCs w:val="22"/>
          <w:lang w:val="en-US"/>
        </w:rPr>
        <w:t>Studentlitteratur: Lund. ISBN 91-44-26842-4. (133 s.)</w:t>
      </w:r>
    </w:p>
    <w:p w14:paraId="6064CC37" w14:textId="77777777" w:rsidR="00BE62F2" w:rsidRPr="009C52DD" w:rsidRDefault="00BE62F2" w:rsidP="003D74DA">
      <w:pPr>
        <w:pStyle w:val="Brdtext"/>
        <w:rPr>
          <w:sz w:val="22"/>
          <w:szCs w:val="22"/>
          <w:lang w:val="en-US"/>
        </w:rPr>
      </w:pPr>
    </w:p>
    <w:p w14:paraId="626CE089" w14:textId="72B9EE54" w:rsidR="00BE62F2" w:rsidRPr="00BE62F2" w:rsidRDefault="00BE62F2" w:rsidP="003D74DA">
      <w:pPr>
        <w:pStyle w:val="Brdtext"/>
        <w:rPr>
          <w:sz w:val="22"/>
          <w:szCs w:val="22"/>
          <w:lang w:val="en-US"/>
        </w:rPr>
      </w:pPr>
      <w:r w:rsidRPr="009C52DD">
        <w:rPr>
          <w:sz w:val="22"/>
          <w:szCs w:val="22"/>
        </w:rPr>
        <w:t>Kawamura, Yuniya (2020).</w:t>
      </w:r>
      <w:r w:rsidRPr="00BE62F2">
        <w:rPr>
          <w:sz w:val="22"/>
          <w:szCs w:val="22"/>
        </w:rPr>
        <w:t xml:space="preserve"> </w:t>
      </w:r>
      <w:r w:rsidRPr="00BE62F2">
        <w:rPr>
          <w:i/>
          <w:iCs/>
          <w:sz w:val="22"/>
          <w:szCs w:val="22"/>
        </w:rPr>
        <w:t>Doing research in fashion and dress: an introduction to qualitative methods</w:t>
      </w:r>
      <w:r w:rsidRPr="00BE62F2">
        <w:rPr>
          <w:sz w:val="22"/>
          <w:szCs w:val="22"/>
        </w:rPr>
        <w:t xml:space="preserve">. </w:t>
      </w:r>
      <w:r>
        <w:rPr>
          <w:sz w:val="22"/>
          <w:szCs w:val="22"/>
        </w:rPr>
        <w:t>(</w:t>
      </w:r>
      <w:r w:rsidRPr="00BE62F2">
        <w:rPr>
          <w:sz w:val="22"/>
          <w:szCs w:val="22"/>
        </w:rPr>
        <w:t>2nd edition</w:t>
      </w:r>
      <w:r>
        <w:rPr>
          <w:sz w:val="22"/>
          <w:szCs w:val="22"/>
        </w:rPr>
        <w:t>)</w:t>
      </w:r>
      <w:r w:rsidRPr="00BE62F2">
        <w:rPr>
          <w:sz w:val="22"/>
          <w:szCs w:val="22"/>
        </w:rPr>
        <w:t xml:space="preserve"> London: Bloomsbury Visual Arts</w:t>
      </w:r>
      <w:r>
        <w:rPr>
          <w:sz w:val="22"/>
          <w:szCs w:val="22"/>
        </w:rPr>
        <w:t xml:space="preserve">. </w:t>
      </w:r>
      <w:r w:rsidRPr="00BE62F2">
        <w:rPr>
          <w:sz w:val="22"/>
          <w:szCs w:val="22"/>
        </w:rPr>
        <w:t>ISBN 9781350089778</w:t>
      </w:r>
      <w:r>
        <w:rPr>
          <w:sz w:val="22"/>
          <w:szCs w:val="22"/>
        </w:rPr>
        <w:t>. (160 s.)</w:t>
      </w:r>
    </w:p>
    <w:p w14:paraId="72DEACCF" w14:textId="77777777" w:rsidR="003D74DA" w:rsidRPr="00BE62F2" w:rsidRDefault="003D74DA" w:rsidP="003D74DA">
      <w:pPr>
        <w:pStyle w:val="Brdtext"/>
        <w:rPr>
          <w:i/>
          <w:sz w:val="22"/>
          <w:szCs w:val="22"/>
          <w:lang w:val="en-US"/>
        </w:rPr>
      </w:pPr>
    </w:p>
    <w:p w14:paraId="7831AAAD" w14:textId="770A7059" w:rsidR="00BE62F2" w:rsidRPr="00BE62F2" w:rsidRDefault="00BE62F2" w:rsidP="003D74DA">
      <w:pPr>
        <w:pStyle w:val="Brdtext"/>
        <w:rPr>
          <w:sz w:val="22"/>
          <w:szCs w:val="22"/>
          <w:lang w:val="sv-SE"/>
        </w:rPr>
      </w:pPr>
      <w:r w:rsidRPr="00BE62F2">
        <w:rPr>
          <w:sz w:val="22"/>
          <w:szCs w:val="22"/>
        </w:rPr>
        <w:t xml:space="preserve">Karlsson, Ola (red.) </w:t>
      </w:r>
      <w:r w:rsidRPr="009C52DD">
        <w:rPr>
          <w:sz w:val="22"/>
          <w:szCs w:val="22"/>
          <w:lang w:val="en-US"/>
        </w:rPr>
        <w:t xml:space="preserve">(2017). </w:t>
      </w:r>
      <w:r w:rsidRPr="00BE62F2">
        <w:rPr>
          <w:i/>
          <w:iCs/>
          <w:sz w:val="22"/>
          <w:szCs w:val="22"/>
          <w:lang w:val="sv-SE"/>
        </w:rPr>
        <w:t>Svenska skrivregler</w:t>
      </w:r>
      <w:r w:rsidRPr="00BE62F2">
        <w:rPr>
          <w:sz w:val="22"/>
          <w:szCs w:val="22"/>
          <w:lang w:val="sv-SE"/>
        </w:rPr>
        <w:t>. Stockholm: Liber</w:t>
      </w:r>
      <w:r>
        <w:rPr>
          <w:sz w:val="22"/>
          <w:szCs w:val="22"/>
          <w:lang w:val="sv-SE"/>
        </w:rPr>
        <w:t xml:space="preserve">. </w:t>
      </w:r>
      <w:r w:rsidRPr="00BE62F2">
        <w:rPr>
          <w:sz w:val="22"/>
          <w:szCs w:val="22"/>
          <w:lang w:val="sv-SE"/>
        </w:rPr>
        <w:t>ISBN 9789147111497</w:t>
      </w:r>
      <w:r>
        <w:rPr>
          <w:sz w:val="22"/>
          <w:szCs w:val="22"/>
          <w:lang w:val="sv-SE"/>
        </w:rPr>
        <w:t xml:space="preserve">. </w:t>
      </w:r>
      <w:r w:rsidRPr="003D74DA">
        <w:rPr>
          <w:sz w:val="22"/>
          <w:szCs w:val="22"/>
          <w:lang w:val="sv-SE"/>
        </w:rPr>
        <w:t>(263 s.)</w:t>
      </w:r>
    </w:p>
    <w:p w14:paraId="684AF08C" w14:textId="77777777" w:rsidR="003D74DA" w:rsidRPr="003D74DA" w:rsidRDefault="003D74DA" w:rsidP="003D74DA">
      <w:pPr>
        <w:pStyle w:val="Brdtext"/>
        <w:rPr>
          <w:sz w:val="22"/>
          <w:szCs w:val="22"/>
          <w:lang w:val="sv-SE"/>
        </w:rPr>
      </w:pPr>
    </w:p>
    <w:p w14:paraId="1DFB0A05" w14:textId="3EAF7AC8" w:rsidR="003D74DA" w:rsidRPr="003D74DA" w:rsidRDefault="003D74DA" w:rsidP="003D74DA">
      <w:pPr>
        <w:pStyle w:val="Brdtext"/>
        <w:rPr>
          <w:sz w:val="22"/>
          <w:szCs w:val="22"/>
          <w:lang w:val="sv-SE"/>
        </w:rPr>
      </w:pPr>
      <w:r w:rsidRPr="003D74DA">
        <w:rPr>
          <w:sz w:val="22"/>
          <w:szCs w:val="22"/>
          <w:lang w:val="sv-SE"/>
        </w:rPr>
        <w:t xml:space="preserve">Exempeluppsatser från tidigare år. Omfång, cirka 20 sidor. </w:t>
      </w:r>
    </w:p>
    <w:p w14:paraId="7DF52024" w14:textId="3857A122" w:rsidR="00836107" w:rsidRPr="009C52DD" w:rsidRDefault="00280215" w:rsidP="009C52DD">
      <w:pPr>
        <w:rPr>
          <w:szCs w:val="22"/>
          <w:lang w:val="sv-SE"/>
        </w:rPr>
      </w:pPr>
      <w:r w:rsidRPr="003D74DA">
        <w:rPr>
          <w:szCs w:val="22"/>
          <w:lang w:val="sv-SE"/>
        </w:rPr>
        <w:t xml:space="preserve">SUMMA: ca </w:t>
      </w:r>
      <w:r w:rsidR="003D74DA" w:rsidRPr="003D74DA">
        <w:rPr>
          <w:szCs w:val="22"/>
          <w:lang w:val="sv-SE"/>
        </w:rPr>
        <w:t>1</w:t>
      </w:r>
      <w:r w:rsidR="00BE62F2">
        <w:rPr>
          <w:szCs w:val="22"/>
          <w:lang w:val="sv-SE"/>
        </w:rPr>
        <w:t>506</w:t>
      </w:r>
      <w:r w:rsidRPr="003D74DA">
        <w:rPr>
          <w:szCs w:val="22"/>
          <w:lang w:val="sv-SE"/>
        </w:rPr>
        <w:t xml:space="preserve"> sidor.</w:t>
      </w:r>
    </w:p>
    <w:sectPr w:rsidR="00836107" w:rsidRPr="009C52DD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6262" w14:textId="77777777" w:rsidR="00F06A37" w:rsidRDefault="00F06A37">
      <w:pPr>
        <w:spacing w:line="240" w:lineRule="auto"/>
      </w:pPr>
      <w:r>
        <w:separator/>
      </w:r>
    </w:p>
  </w:endnote>
  <w:endnote w:type="continuationSeparator" w:id="0">
    <w:p w14:paraId="6C817F13" w14:textId="77777777" w:rsidR="00F06A37" w:rsidRDefault="00F06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0A40" w14:textId="77777777" w:rsidR="00F06A37" w:rsidRDefault="00F06A37">
      <w:pPr>
        <w:spacing w:line="240" w:lineRule="auto"/>
      </w:pPr>
      <w:r>
        <w:separator/>
      </w:r>
    </w:p>
  </w:footnote>
  <w:footnote w:type="continuationSeparator" w:id="0">
    <w:p w14:paraId="7057F2EE" w14:textId="77777777" w:rsidR="00F06A37" w:rsidRDefault="00F06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F06A37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9034D4A" w:rsidR="00C12C99" w:rsidRPr="003C407E" w:rsidRDefault="00F06A37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4B5FE7" w:rsidRPr="004B5FE7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B5FE7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75FD2F2E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06A3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65A1D"/>
    <w:rsid w:val="00076CF3"/>
    <w:rsid w:val="00076E57"/>
    <w:rsid w:val="00077FEE"/>
    <w:rsid w:val="000872FA"/>
    <w:rsid w:val="000A4144"/>
    <w:rsid w:val="000A6132"/>
    <w:rsid w:val="000C359B"/>
    <w:rsid w:val="000C5367"/>
    <w:rsid w:val="000C6FD3"/>
    <w:rsid w:val="000E45F2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80215"/>
    <w:rsid w:val="002A1015"/>
    <w:rsid w:val="002A23D2"/>
    <w:rsid w:val="002A3A6E"/>
    <w:rsid w:val="002C55B1"/>
    <w:rsid w:val="002C72A3"/>
    <w:rsid w:val="002F4BE0"/>
    <w:rsid w:val="002F6FA2"/>
    <w:rsid w:val="00323793"/>
    <w:rsid w:val="003451E1"/>
    <w:rsid w:val="003858F7"/>
    <w:rsid w:val="003C407E"/>
    <w:rsid w:val="003D6DEA"/>
    <w:rsid w:val="003D74DA"/>
    <w:rsid w:val="003F5078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0124"/>
    <w:rsid w:val="004F44BC"/>
    <w:rsid w:val="004F469B"/>
    <w:rsid w:val="00512A9E"/>
    <w:rsid w:val="005369BE"/>
    <w:rsid w:val="0054195A"/>
    <w:rsid w:val="0056381B"/>
    <w:rsid w:val="00570E37"/>
    <w:rsid w:val="00583E69"/>
    <w:rsid w:val="005C5D79"/>
    <w:rsid w:val="005D0959"/>
    <w:rsid w:val="005F253D"/>
    <w:rsid w:val="00602E6C"/>
    <w:rsid w:val="0061546A"/>
    <w:rsid w:val="00660F93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7A31A0"/>
    <w:rsid w:val="0080655D"/>
    <w:rsid w:val="008336BB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C52DD"/>
    <w:rsid w:val="00A5672F"/>
    <w:rsid w:val="00A76080"/>
    <w:rsid w:val="00A825DC"/>
    <w:rsid w:val="00AA2FCF"/>
    <w:rsid w:val="00AE4910"/>
    <w:rsid w:val="00B04B01"/>
    <w:rsid w:val="00B25EB6"/>
    <w:rsid w:val="00B42469"/>
    <w:rsid w:val="00B714F9"/>
    <w:rsid w:val="00BA15B7"/>
    <w:rsid w:val="00BA167B"/>
    <w:rsid w:val="00BC4172"/>
    <w:rsid w:val="00BD57DA"/>
    <w:rsid w:val="00BE62F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4332C"/>
    <w:rsid w:val="00D6430B"/>
    <w:rsid w:val="00D90F13"/>
    <w:rsid w:val="00DA7F2D"/>
    <w:rsid w:val="00DC71B2"/>
    <w:rsid w:val="00E012CB"/>
    <w:rsid w:val="00E26A1B"/>
    <w:rsid w:val="00E53293"/>
    <w:rsid w:val="00E55AF5"/>
    <w:rsid w:val="00E84BC7"/>
    <w:rsid w:val="00E91616"/>
    <w:rsid w:val="00EA53C9"/>
    <w:rsid w:val="00ED6DDE"/>
    <w:rsid w:val="00EF0125"/>
    <w:rsid w:val="00F06A37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7A31A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A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918A3-4B46-488C-BAE3-1BF583D3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2024-12-06T09:27:00Z</cp:lastPrinted>
  <dcterms:created xsi:type="dcterms:W3CDTF">2024-12-06T09:42:00Z</dcterms:created>
  <dcterms:modified xsi:type="dcterms:W3CDTF">2024-12-06T09:42:00Z</dcterms:modified>
  <cp:category/>
</cp:coreProperties>
</file>