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30251" w14:textId="37F5B798" w:rsidR="001A1A95" w:rsidRDefault="002A23D2" w:rsidP="00C27003">
      <w:pPr>
        <w:pStyle w:val="Infotext"/>
        <w:spacing w:before="1920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  <w:lang w:val="sv-SE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sv-SE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  <w:lang w:val="sv-SE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" strokecolor="black [3040]" strokeweight=".25pt">
                <w10:wrap anchorx="page" anchory="page"/>
              </v:line>
            </w:pict>
          </mc:Fallback>
        </mc:AlternateContent>
      </w:r>
      <w:r w:rsidR="001A1A95" w:rsidRPr="001A1A95">
        <w:rPr>
          <w:lang w:val="sv-SE"/>
        </w:rPr>
        <w:t>Inst</w:t>
      </w:r>
      <w:r w:rsidR="004F44BC">
        <w:rPr>
          <w:lang w:val="sv-SE"/>
        </w:rPr>
        <w:t>itution</w:t>
      </w:r>
      <w:r w:rsidR="00CE4B94">
        <w:rPr>
          <w:lang w:val="sv-SE"/>
        </w:rPr>
        <w:t>en för kulturvetenskaper</w:t>
      </w:r>
      <w:r w:rsidR="004F44BC">
        <w:rPr>
          <w:lang w:val="sv-SE"/>
        </w:rPr>
        <w:t>,</w:t>
      </w:r>
      <w:r w:rsidR="001A1A95" w:rsidRPr="001A1A95">
        <w:rPr>
          <w:lang w:val="sv-SE"/>
        </w:rPr>
        <w:t xml:space="preserve"> </w:t>
      </w:r>
      <w:r w:rsidR="00CE4B94">
        <w:rPr>
          <w:lang w:val="sv-SE"/>
        </w:rPr>
        <w:t>a</w:t>
      </w:r>
      <w:r w:rsidR="001A1A95" w:rsidRPr="001A1A95">
        <w:rPr>
          <w:lang w:val="sv-SE"/>
        </w:rPr>
        <w:t>vd</w:t>
      </w:r>
      <w:r w:rsidR="004F44BC">
        <w:rPr>
          <w:lang w:val="sv-SE"/>
        </w:rPr>
        <w:t>elnin</w:t>
      </w:r>
      <w:r w:rsidR="00CE4B94">
        <w:rPr>
          <w:lang w:val="sv-SE"/>
        </w:rPr>
        <w:t xml:space="preserve">gen för </w:t>
      </w:r>
      <w:r w:rsidR="00280215">
        <w:rPr>
          <w:lang w:val="sv-SE"/>
        </w:rPr>
        <w:t>modevetenskap</w:t>
      </w:r>
    </w:p>
    <w:p w14:paraId="70D326B2" w14:textId="6A8C163B" w:rsidR="00705814" w:rsidRPr="000B7AA0" w:rsidRDefault="00CE4B94" w:rsidP="00457422">
      <w:pPr>
        <w:pStyle w:val="Rubrik1"/>
        <w:rPr>
          <w:lang w:val="sv-SE"/>
        </w:rPr>
      </w:pPr>
      <w:r>
        <w:rPr>
          <w:lang w:val="sv-SE"/>
        </w:rPr>
        <w:t xml:space="preserve">Kurslitteratur för </w:t>
      </w:r>
      <w:r w:rsidR="00280215" w:rsidRPr="00914252">
        <w:rPr>
          <w:bCs/>
          <w:lang w:val="sv-SE"/>
        </w:rPr>
        <w:t xml:space="preserve">Modevetenskap: </w:t>
      </w:r>
      <w:r w:rsidR="006069E9">
        <w:rPr>
          <w:bCs/>
          <w:lang w:val="sv-SE"/>
        </w:rPr>
        <w:t>Mode och marknad 2</w:t>
      </w:r>
      <w:r w:rsidRPr="000B7AA0">
        <w:rPr>
          <w:lang w:val="sv-SE"/>
        </w:rPr>
        <w:t xml:space="preserve"> </w:t>
      </w:r>
      <w:r w:rsidR="000B7AA0" w:rsidRPr="000B7AA0">
        <w:rPr>
          <w:lang w:val="sv-SE"/>
        </w:rPr>
        <w:t>(MODA</w:t>
      </w:r>
      <w:r w:rsidR="006069E9">
        <w:rPr>
          <w:lang w:val="sv-SE"/>
        </w:rPr>
        <w:t>43</w:t>
      </w:r>
      <w:r w:rsidR="000B7AA0" w:rsidRPr="000B7AA0">
        <w:rPr>
          <w:lang w:val="sv-SE"/>
        </w:rPr>
        <w:t xml:space="preserve">), </w:t>
      </w:r>
      <w:r w:rsidR="00280215" w:rsidRPr="000B7AA0">
        <w:rPr>
          <w:lang w:val="sv-SE"/>
        </w:rPr>
        <w:t>7,5</w:t>
      </w:r>
      <w:r w:rsidRPr="000B7AA0">
        <w:rPr>
          <w:lang w:val="sv-SE"/>
        </w:rPr>
        <w:t xml:space="preserve"> hp, VT</w:t>
      </w:r>
      <w:r w:rsidR="00A76080" w:rsidRPr="000B7AA0">
        <w:rPr>
          <w:lang w:val="sv-SE"/>
        </w:rPr>
        <w:t xml:space="preserve"> 20</w:t>
      </w:r>
      <w:r w:rsidR="00280215" w:rsidRPr="000B7AA0">
        <w:rPr>
          <w:lang w:val="sv-SE"/>
        </w:rPr>
        <w:t>25</w:t>
      </w:r>
    </w:p>
    <w:p w14:paraId="1258690B" w14:textId="38DED88D" w:rsidR="00CE4B94" w:rsidRDefault="00CE4B94" w:rsidP="00CE4B94">
      <w:pPr>
        <w:pStyle w:val="Rubrik2"/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</w:pPr>
      <w:r w:rsidRPr="000B7AA0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Fastställd av institutionsstyrelsen eller</w:t>
      </w:r>
      <w:r w:rsidRPr="00CE4B94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motsvarande, </w:t>
      </w:r>
      <w:r w:rsidRPr="000B7AA0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20</w:t>
      </w:r>
      <w:r w:rsidR="00280215" w:rsidRPr="000B7AA0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12</w:t>
      </w:r>
      <w:r w:rsidRPr="000B7AA0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280215" w:rsidRPr="000B7AA0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10-05</w:t>
      </w:r>
      <w:r w:rsidRPr="000B7AA0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.</w:t>
      </w:r>
      <w:r w:rsidR="002C72A3" w:rsidRPr="000B7AA0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R</w:t>
      </w:r>
      <w:r w:rsidRPr="000B7AA0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eviderad</w:t>
      </w:r>
      <w:r w:rsidR="002C72A3" w:rsidRPr="000B7AA0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av kursplanegruppen</w:t>
      </w:r>
      <w:r w:rsidRPr="000B7AA0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, </w:t>
      </w:r>
      <w:r w:rsidR="006207B9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2021-11-11</w:t>
      </w:r>
      <w:r w:rsidR="000B7AA0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.</w:t>
      </w:r>
    </w:p>
    <w:p w14:paraId="119356E3" w14:textId="5C790FB7" w:rsidR="00CA3BA7" w:rsidRDefault="00CA3BA7" w:rsidP="00CA3BA7">
      <w:pPr>
        <w:pStyle w:val="Brdtext"/>
        <w:rPr>
          <w:lang w:val="sv-SE"/>
        </w:rPr>
      </w:pPr>
    </w:p>
    <w:p w14:paraId="318E11EB" w14:textId="77777777" w:rsidR="00CA3BA7" w:rsidRDefault="00CA3BA7" w:rsidP="00CA3BA7">
      <w:pPr>
        <w:pStyle w:val="Brdtext"/>
        <w:rPr>
          <w:lang w:val="sv-SE"/>
        </w:rPr>
      </w:pPr>
      <w:r w:rsidRPr="00CA3BA7">
        <w:rPr>
          <w:lang w:val="sv-SE"/>
        </w:rPr>
        <w:t>Litteraturen söks i LUBcat och/eller LUBsearch om inget annat anges.</w:t>
      </w:r>
    </w:p>
    <w:p w14:paraId="1504161E" w14:textId="77FF7CCE" w:rsidR="007A31A0" w:rsidRPr="007A31A0" w:rsidRDefault="007A31A0" w:rsidP="007A31A0">
      <w:pPr>
        <w:rPr>
          <w:rFonts w:ascii="Times New Roman" w:hAnsi="Times New Roman"/>
          <w:sz w:val="24"/>
          <w:szCs w:val="24"/>
          <w:lang w:val="sv-SE"/>
        </w:rPr>
      </w:pPr>
    </w:p>
    <w:p w14:paraId="242802FF" w14:textId="26E8F00F" w:rsidR="00280215" w:rsidRPr="00A722FC" w:rsidRDefault="00280215" w:rsidP="00280215">
      <w:pPr>
        <w:spacing w:after="160" w:line="259" w:lineRule="auto"/>
        <w:rPr>
          <w:rFonts w:ascii="Times New Roman" w:hAnsi="Times New Roman"/>
          <w:b/>
          <w:bCs/>
          <w:sz w:val="26"/>
          <w:szCs w:val="26"/>
          <w:lang w:val="sv-SE"/>
        </w:rPr>
      </w:pPr>
      <w:r w:rsidRPr="00A722FC">
        <w:rPr>
          <w:rFonts w:ascii="Times New Roman" w:hAnsi="Times New Roman"/>
          <w:b/>
          <w:bCs/>
          <w:sz w:val="26"/>
          <w:szCs w:val="26"/>
          <w:lang w:val="sv-SE"/>
        </w:rPr>
        <w:t xml:space="preserve">All listad litteratur är obligatorisk </w:t>
      </w:r>
    </w:p>
    <w:p w14:paraId="514E434B" w14:textId="2F15BD14" w:rsidR="00A722FC" w:rsidRPr="00A722FC" w:rsidRDefault="00A722FC" w:rsidP="00A722FC">
      <w:pPr>
        <w:spacing w:after="160" w:line="360" w:lineRule="auto"/>
        <w:rPr>
          <w:rFonts w:ascii="Times New Roman" w:hAnsi="Times New Roman"/>
          <w:sz w:val="26"/>
          <w:szCs w:val="26"/>
          <w:lang w:val="sv-SE"/>
        </w:rPr>
      </w:pPr>
      <w:r w:rsidRPr="00A722FC">
        <w:rPr>
          <w:rFonts w:ascii="Times New Roman" w:hAnsi="Times New Roman"/>
          <w:sz w:val="26"/>
          <w:szCs w:val="26"/>
          <w:lang w:val="en-US"/>
        </w:rPr>
        <w:t xml:space="preserve">Aldridge, Alan. (2003). </w:t>
      </w:r>
      <w:r w:rsidRPr="00A722FC">
        <w:rPr>
          <w:rFonts w:ascii="Times New Roman" w:hAnsi="Times New Roman"/>
          <w:i/>
          <w:sz w:val="26"/>
          <w:szCs w:val="26"/>
          <w:lang w:val="en-US"/>
        </w:rPr>
        <w:t>Consumption</w:t>
      </w:r>
      <w:r w:rsidRPr="00A722FC">
        <w:rPr>
          <w:rFonts w:ascii="Times New Roman" w:hAnsi="Times New Roman"/>
          <w:sz w:val="26"/>
          <w:szCs w:val="26"/>
          <w:lang w:val="en-US"/>
        </w:rPr>
        <w:t xml:space="preserve">. Cambridge: Polity. </w:t>
      </w:r>
      <w:r w:rsidRPr="00A722FC">
        <w:rPr>
          <w:rFonts w:ascii="Times New Roman" w:hAnsi="Times New Roman"/>
          <w:sz w:val="26"/>
          <w:szCs w:val="26"/>
          <w:lang w:val="sv-SE"/>
        </w:rPr>
        <w:t xml:space="preserve">ISBN </w:t>
      </w:r>
      <w:r w:rsidRPr="00A722FC">
        <w:rPr>
          <w:rFonts w:ascii="Times New Roman" w:hAnsi="Times New Roman"/>
          <w:sz w:val="26"/>
          <w:szCs w:val="26"/>
          <w:lang w:val="sv-SE"/>
        </w:rPr>
        <w:t>0-7456-2529-0, s. 15-22. (8 s.)</w:t>
      </w:r>
    </w:p>
    <w:p w14:paraId="70036D6C" w14:textId="62ADED50" w:rsidR="00A722FC" w:rsidRPr="00A722FC" w:rsidRDefault="00A722FC" w:rsidP="00A722FC">
      <w:pPr>
        <w:spacing w:after="160" w:line="360" w:lineRule="auto"/>
        <w:rPr>
          <w:rFonts w:ascii="Times New Roman" w:hAnsi="Times New Roman"/>
          <w:sz w:val="26"/>
          <w:szCs w:val="26"/>
          <w:lang w:val="sv-SE"/>
        </w:rPr>
      </w:pPr>
      <w:r w:rsidRPr="00A722FC">
        <w:rPr>
          <w:rFonts w:ascii="Times New Roman" w:hAnsi="Times New Roman"/>
          <w:sz w:val="26"/>
          <w:szCs w:val="26"/>
          <w:lang w:val="sv-SE"/>
        </w:rPr>
        <w:t>Maunsbach, Ulf &amp; Wennersten, Ulrik</w:t>
      </w:r>
      <w:r w:rsidRPr="00A722FC">
        <w:rPr>
          <w:rFonts w:ascii="Times New Roman" w:hAnsi="Times New Roman"/>
          <w:sz w:val="26"/>
          <w:szCs w:val="26"/>
          <w:lang w:val="sv-SE"/>
        </w:rPr>
        <w:t xml:space="preserve">a. (2022 eller senare). </w:t>
      </w:r>
      <w:r w:rsidRPr="00A722FC">
        <w:rPr>
          <w:rFonts w:ascii="Times New Roman" w:hAnsi="Times New Roman"/>
          <w:i/>
          <w:sz w:val="26"/>
          <w:szCs w:val="26"/>
          <w:lang w:val="sv-SE"/>
        </w:rPr>
        <w:t>Grundläggande immaterialrätt</w:t>
      </w:r>
      <w:r w:rsidRPr="00A722FC">
        <w:rPr>
          <w:rFonts w:ascii="Times New Roman" w:hAnsi="Times New Roman"/>
          <w:sz w:val="26"/>
          <w:szCs w:val="26"/>
          <w:lang w:val="sv-SE"/>
        </w:rPr>
        <w:t xml:space="preserve">. Gleerups. ISBN </w:t>
      </w:r>
      <w:r w:rsidRPr="00A722FC">
        <w:rPr>
          <w:rFonts w:ascii="Times New Roman" w:hAnsi="Times New Roman"/>
          <w:sz w:val="26"/>
          <w:szCs w:val="26"/>
          <w:lang w:val="sv-SE"/>
        </w:rPr>
        <w:t>9789151105574. (280 s.)</w:t>
      </w:r>
    </w:p>
    <w:p w14:paraId="4575FCB7" w14:textId="44CD34E3" w:rsidR="00A722FC" w:rsidRPr="00A722FC" w:rsidRDefault="00A722FC" w:rsidP="00A722FC">
      <w:pPr>
        <w:spacing w:after="160" w:line="360" w:lineRule="auto"/>
        <w:rPr>
          <w:rFonts w:ascii="Times New Roman" w:hAnsi="Times New Roman"/>
          <w:sz w:val="26"/>
          <w:szCs w:val="26"/>
          <w:lang w:val="sv-SE"/>
        </w:rPr>
      </w:pPr>
      <w:r w:rsidRPr="00A722FC">
        <w:rPr>
          <w:rFonts w:ascii="Times New Roman" w:hAnsi="Times New Roman"/>
          <w:sz w:val="26"/>
          <w:szCs w:val="26"/>
          <w:lang w:val="sv-SE"/>
        </w:rPr>
        <w:t>Östberg, Jacob &amp; Graffman, Katar</w:t>
      </w:r>
      <w:r w:rsidRPr="00A722FC">
        <w:rPr>
          <w:rFonts w:ascii="Times New Roman" w:hAnsi="Times New Roman"/>
          <w:sz w:val="26"/>
          <w:szCs w:val="26"/>
          <w:lang w:val="sv-SE"/>
        </w:rPr>
        <w:t xml:space="preserve">ina. (2018 eller senare). </w:t>
      </w:r>
      <w:r w:rsidRPr="00A722FC">
        <w:rPr>
          <w:rFonts w:ascii="Times New Roman" w:hAnsi="Times New Roman"/>
          <w:i/>
          <w:sz w:val="26"/>
          <w:szCs w:val="26"/>
          <w:lang w:val="sv-SE"/>
        </w:rPr>
        <w:t xml:space="preserve">Vi är </w:t>
      </w:r>
      <w:r w:rsidRPr="00A722FC">
        <w:rPr>
          <w:rFonts w:ascii="Times New Roman" w:hAnsi="Times New Roman"/>
          <w:i/>
          <w:sz w:val="26"/>
          <w:szCs w:val="26"/>
          <w:lang w:val="sv-SE"/>
        </w:rPr>
        <w:t>vad vi köper. Konsumtions</w:t>
      </w:r>
      <w:r w:rsidRPr="00A722FC">
        <w:rPr>
          <w:rFonts w:ascii="Times New Roman" w:hAnsi="Times New Roman"/>
          <w:i/>
          <w:sz w:val="26"/>
          <w:szCs w:val="26"/>
          <w:lang w:val="sv-SE"/>
        </w:rPr>
        <w:t xml:space="preserve">kulturen är här för att stanna. </w:t>
      </w:r>
      <w:r w:rsidRPr="00A722FC">
        <w:rPr>
          <w:rFonts w:ascii="Times New Roman" w:hAnsi="Times New Roman"/>
          <w:sz w:val="26"/>
          <w:szCs w:val="26"/>
          <w:lang w:val="sv-SE"/>
        </w:rPr>
        <w:t>Stockholm: Mondial. ISBN 978-91-88671-27-1. (207 s.)</w:t>
      </w:r>
    </w:p>
    <w:p w14:paraId="510CC89B" w14:textId="7B3ABCE2" w:rsidR="00A722FC" w:rsidRPr="00A722FC" w:rsidRDefault="00A722FC" w:rsidP="00A722FC">
      <w:pPr>
        <w:spacing w:after="160" w:line="360" w:lineRule="auto"/>
        <w:rPr>
          <w:rFonts w:ascii="Times New Roman" w:hAnsi="Times New Roman"/>
          <w:sz w:val="26"/>
          <w:szCs w:val="26"/>
          <w:lang w:val="sv-SE"/>
        </w:rPr>
      </w:pPr>
      <w:r w:rsidRPr="00A722FC">
        <w:rPr>
          <w:rFonts w:ascii="Times New Roman" w:hAnsi="Times New Roman"/>
          <w:sz w:val="26"/>
          <w:szCs w:val="26"/>
          <w:lang w:val="sv-SE"/>
        </w:rPr>
        <w:t xml:space="preserve">Östberg, Jacob &amp; Kaijser, Lars. (2010 eller senare). </w:t>
      </w:r>
      <w:r w:rsidRPr="00A722FC">
        <w:rPr>
          <w:rFonts w:ascii="Times New Roman" w:hAnsi="Times New Roman"/>
          <w:i/>
          <w:sz w:val="26"/>
          <w:szCs w:val="26"/>
          <w:lang w:val="sv-SE"/>
        </w:rPr>
        <w:t>Konsumtion</w:t>
      </w:r>
      <w:r w:rsidRPr="00A722FC">
        <w:rPr>
          <w:rFonts w:ascii="Times New Roman" w:hAnsi="Times New Roman"/>
          <w:sz w:val="26"/>
          <w:szCs w:val="26"/>
          <w:lang w:val="sv-SE"/>
        </w:rPr>
        <w:t xml:space="preserve">. </w:t>
      </w:r>
      <w:r w:rsidRPr="00A722FC">
        <w:rPr>
          <w:rFonts w:ascii="Times New Roman" w:hAnsi="Times New Roman"/>
          <w:sz w:val="26"/>
          <w:szCs w:val="26"/>
          <w:lang w:val="sv-SE"/>
        </w:rPr>
        <w:t>Malmö: Liber. ISBN 978-91-47-08874-4. (125 s.)</w:t>
      </w:r>
    </w:p>
    <w:p w14:paraId="176D19AC" w14:textId="5925E12B" w:rsidR="00A722FC" w:rsidRPr="00A722FC" w:rsidRDefault="00A722FC" w:rsidP="00A722FC">
      <w:pPr>
        <w:spacing w:after="160" w:line="360" w:lineRule="auto"/>
        <w:rPr>
          <w:rFonts w:ascii="Times New Roman" w:hAnsi="Times New Roman"/>
          <w:sz w:val="26"/>
          <w:szCs w:val="26"/>
          <w:lang w:val="sv-SE"/>
        </w:rPr>
      </w:pPr>
    </w:p>
    <w:p w14:paraId="1D3C0BAF" w14:textId="29675908" w:rsidR="00A722FC" w:rsidRPr="00A722FC" w:rsidRDefault="00A722FC" w:rsidP="00A722FC">
      <w:pPr>
        <w:spacing w:after="160" w:line="360" w:lineRule="auto"/>
        <w:rPr>
          <w:rFonts w:ascii="Times New Roman" w:hAnsi="Times New Roman"/>
          <w:sz w:val="26"/>
          <w:szCs w:val="26"/>
          <w:lang w:val="sv-SE"/>
        </w:rPr>
      </w:pPr>
      <w:r w:rsidRPr="00A722FC">
        <w:rPr>
          <w:rFonts w:ascii="Times New Roman" w:hAnsi="Times New Roman"/>
          <w:sz w:val="26"/>
          <w:szCs w:val="26"/>
          <w:lang w:val="sv-SE"/>
        </w:rPr>
        <w:t>Tillkommer artiklar och övrigt</w:t>
      </w:r>
      <w:r w:rsidRPr="00A722FC">
        <w:rPr>
          <w:rFonts w:ascii="Times New Roman" w:hAnsi="Times New Roman"/>
          <w:sz w:val="26"/>
          <w:szCs w:val="26"/>
          <w:lang w:val="sv-SE"/>
        </w:rPr>
        <w:t xml:space="preserve"> undervisningsmaterial om ca 80 </w:t>
      </w:r>
      <w:bookmarkStart w:id="0" w:name="_GoBack"/>
      <w:bookmarkEnd w:id="0"/>
      <w:r w:rsidRPr="00A722FC">
        <w:rPr>
          <w:rFonts w:ascii="Times New Roman" w:hAnsi="Times New Roman"/>
          <w:sz w:val="26"/>
          <w:szCs w:val="26"/>
          <w:lang w:val="sv-SE"/>
        </w:rPr>
        <w:t>sidor.</w:t>
      </w:r>
    </w:p>
    <w:p w14:paraId="18BC034B" w14:textId="2DE24F94" w:rsidR="00A722FC" w:rsidRPr="00A722FC" w:rsidRDefault="00A722FC" w:rsidP="00A722FC">
      <w:pPr>
        <w:spacing w:after="160" w:line="360" w:lineRule="auto"/>
        <w:rPr>
          <w:rFonts w:ascii="Times New Roman" w:hAnsi="Times New Roman"/>
          <w:sz w:val="26"/>
          <w:szCs w:val="26"/>
          <w:lang w:val="sv-SE"/>
        </w:rPr>
      </w:pPr>
      <w:r w:rsidRPr="00A722FC">
        <w:rPr>
          <w:rFonts w:ascii="Times New Roman" w:hAnsi="Times New Roman"/>
          <w:sz w:val="26"/>
          <w:szCs w:val="26"/>
          <w:lang w:val="sv-SE"/>
        </w:rPr>
        <w:lastRenderedPageBreak/>
        <w:t>Utöver ovan angiv</w:t>
      </w:r>
      <w:r w:rsidRPr="00A722FC">
        <w:rPr>
          <w:rFonts w:ascii="Times New Roman" w:hAnsi="Times New Roman"/>
          <w:sz w:val="26"/>
          <w:szCs w:val="26"/>
          <w:lang w:val="sv-SE"/>
        </w:rPr>
        <w:t xml:space="preserve">en litteratur tillkommer valbar </w:t>
      </w:r>
      <w:r w:rsidRPr="00A722FC">
        <w:rPr>
          <w:rFonts w:ascii="Times New Roman" w:hAnsi="Times New Roman"/>
          <w:sz w:val="26"/>
          <w:szCs w:val="26"/>
          <w:lang w:val="sv-SE"/>
        </w:rPr>
        <w:t>ämnesfördjupande litte</w:t>
      </w:r>
      <w:r w:rsidRPr="00A722FC">
        <w:rPr>
          <w:rFonts w:ascii="Times New Roman" w:hAnsi="Times New Roman"/>
          <w:sz w:val="26"/>
          <w:szCs w:val="26"/>
          <w:lang w:val="sv-SE"/>
        </w:rPr>
        <w:t xml:space="preserve">ratur i samband med essäarbetet </w:t>
      </w:r>
      <w:r w:rsidRPr="00A722FC">
        <w:rPr>
          <w:rFonts w:ascii="Times New Roman" w:hAnsi="Times New Roman"/>
          <w:sz w:val="26"/>
          <w:szCs w:val="26"/>
          <w:lang w:val="sv-SE"/>
        </w:rPr>
        <w:t>omfattande minst 300 sidor (varav minst tre vetenskapliga</w:t>
      </w:r>
      <w:r w:rsidRPr="00A722FC">
        <w:rPr>
          <w:rFonts w:ascii="Times New Roman" w:hAnsi="Times New Roman"/>
          <w:sz w:val="26"/>
          <w:szCs w:val="26"/>
          <w:lang w:val="sv-SE"/>
        </w:rPr>
        <w:t xml:space="preserve"> </w:t>
      </w:r>
      <w:r w:rsidRPr="00A722FC">
        <w:rPr>
          <w:rFonts w:ascii="Times New Roman" w:hAnsi="Times New Roman"/>
          <w:sz w:val="26"/>
          <w:szCs w:val="26"/>
          <w:lang w:val="sv-SE"/>
        </w:rPr>
        <w:t>artiklar).</w:t>
      </w:r>
    </w:p>
    <w:p w14:paraId="7CCF51EF" w14:textId="7FD70DB6" w:rsidR="00A722FC" w:rsidRPr="00A722FC" w:rsidRDefault="00A722FC" w:rsidP="00A722FC">
      <w:pPr>
        <w:spacing w:after="160" w:line="360" w:lineRule="auto"/>
        <w:rPr>
          <w:rFonts w:ascii="Times New Roman" w:hAnsi="Times New Roman"/>
          <w:sz w:val="26"/>
          <w:szCs w:val="26"/>
          <w:lang w:val="sv-SE"/>
        </w:rPr>
      </w:pPr>
      <w:r w:rsidRPr="00A722FC">
        <w:rPr>
          <w:rFonts w:ascii="Times New Roman" w:hAnsi="Times New Roman"/>
          <w:sz w:val="26"/>
          <w:szCs w:val="26"/>
          <w:lang w:val="sv-SE"/>
        </w:rPr>
        <w:t>Totalt antal sidor: ca 1000</w:t>
      </w:r>
    </w:p>
    <w:p w14:paraId="5A1466F4" w14:textId="77777777" w:rsidR="00A722FC" w:rsidRDefault="00A722FC" w:rsidP="00280215">
      <w:pPr>
        <w:spacing w:after="160" w:line="259" w:lineRule="auto"/>
        <w:rPr>
          <w:lang w:val="sv-SE"/>
        </w:rPr>
      </w:pPr>
    </w:p>
    <w:p w14:paraId="4AE22A50" w14:textId="77777777" w:rsidR="00A722FC" w:rsidRDefault="00A722FC" w:rsidP="00280215">
      <w:pPr>
        <w:spacing w:after="160" w:line="259" w:lineRule="auto"/>
        <w:rPr>
          <w:lang w:val="sv-SE"/>
        </w:rPr>
      </w:pPr>
    </w:p>
    <w:p w14:paraId="111908DF" w14:textId="77777777" w:rsidR="00A722FC" w:rsidRDefault="00A722FC" w:rsidP="00280215">
      <w:pPr>
        <w:spacing w:after="160" w:line="259" w:lineRule="auto"/>
        <w:rPr>
          <w:lang w:val="sv-SE"/>
        </w:rPr>
      </w:pPr>
    </w:p>
    <w:p w14:paraId="24C834CE" w14:textId="410C75ED" w:rsidR="00CA3BA7" w:rsidRPr="0090462E" w:rsidRDefault="00CA3BA7" w:rsidP="000C5367">
      <w:pPr>
        <w:pStyle w:val="Brdtext"/>
        <w:rPr>
          <w:lang w:val="sv-SE"/>
        </w:rPr>
      </w:pPr>
    </w:p>
    <w:sectPr w:rsidR="00CA3BA7" w:rsidRPr="0090462E" w:rsidSect="00A825DC">
      <w:headerReference w:type="even" r:id="rId10"/>
      <w:headerReference w:type="default" r:id="rId11"/>
      <w:headerReference w:type="first" r:id="rId12"/>
      <w:footerReference w:type="first" r:id="rId13"/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9A05F" w14:textId="77777777" w:rsidR="00FB2DD3" w:rsidRDefault="00FB2DD3">
      <w:pPr>
        <w:spacing w:line="240" w:lineRule="auto"/>
      </w:pPr>
      <w:r>
        <w:separator/>
      </w:r>
    </w:p>
  </w:endnote>
  <w:endnote w:type="continuationSeparator" w:id="0">
    <w:p w14:paraId="550E11AB" w14:textId="77777777" w:rsidR="00FB2DD3" w:rsidRDefault="00FB2D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8FCC2" w14:textId="77777777" w:rsidR="00FB2DD3" w:rsidRDefault="00FB2DD3">
      <w:pPr>
        <w:spacing w:line="240" w:lineRule="auto"/>
      </w:pPr>
      <w:r>
        <w:separator/>
      </w:r>
    </w:p>
  </w:footnote>
  <w:footnote w:type="continuationSeparator" w:id="0">
    <w:p w14:paraId="38EA49AE" w14:textId="77777777" w:rsidR="00FB2DD3" w:rsidRDefault="00FB2D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867982"/>
      <w:docPartObj>
        <w:docPartGallery w:val="Page Numbers (Top of Page)"/>
        <w:docPartUnique/>
      </w:docPartObj>
    </w:sdtPr>
    <w:sdtEndPr/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FB2DD3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A3A4F" w14:textId="14FE4C87" w:rsidR="00C12C99" w:rsidRPr="003C407E" w:rsidRDefault="00FB2DD3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EndPr/>
      <w:sdtContent>
        <w:r w:rsidR="00834203" w:rsidRPr="003C407E">
          <w:rPr>
            <w:sz w:val="22"/>
            <w:szCs w:val="22"/>
          </w:rPr>
          <w:t xml:space="preserve">Sida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A722FC" w:rsidRPr="00A722FC">
          <w:rPr>
            <w:noProof/>
            <w:sz w:val="22"/>
            <w:szCs w:val="22"/>
            <w:lang w:val="sv-SE"/>
          </w:rPr>
          <w:t>2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A722FC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4A313" w14:textId="6D9C0A8C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5" name="Bildobjekt 5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7422" w:rsidRPr="003C407E">
      <w:rPr>
        <w:sz w:val="22"/>
        <w:szCs w:val="22"/>
      </w:rPr>
      <w:t xml:space="preserve">Sida 1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FB2DD3">
      <w:rPr>
        <w:noProof/>
        <w:sz w:val="22"/>
        <w:szCs w:val="22"/>
      </w:rPr>
      <w:t>1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intFractionalCharacterWidth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94"/>
    <w:rsid w:val="00014C30"/>
    <w:rsid w:val="0002626F"/>
    <w:rsid w:val="00040224"/>
    <w:rsid w:val="0004683C"/>
    <w:rsid w:val="0005589D"/>
    <w:rsid w:val="00076CF3"/>
    <w:rsid w:val="00076E57"/>
    <w:rsid w:val="00077FEE"/>
    <w:rsid w:val="000872FA"/>
    <w:rsid w:val="000A4144"/>
    <w:rsid w:val="000A6132"/>
    <w:rsid w:val="000B7AA0"/>
    <w:rsid w:val="000C359B"/>
    <w:rsid w:val="000C5367"/>
    <w:rsid w:val="000C6FD3"/>
    <w:rsid w:val="000E46DE"/>
    <w:rsid w:val="000E7A07"/>
    <w:rsid w:val="0011333A"/>
    <w:rsid w:val="00131B99"/>
    <w:rsid w:val="0014421C"/>
    <w:rsid w:val="00152140"/>
    <w:rsid w:val="00156F90"/>
    <w:rsid w:val="001610B7"/>
    <w:rsid w:val="00170B2D"/>
    <w:rsid w:val="0018039E"/>
    <w:rsid w:val="0018406D"/>
    <w:rsid w:val="00186661"/>
    <w:rsid w:val="001A1A95"/>
    <w:rsid w:val="001B00F7"/>
    <w:rsid w:val="001D1F8D"/>
    <w:rsid w:val="00200D5B"/>
    <w:rsid w:val="00206681"/>
    <w:rsid w:val="00224155"/>
    <w:rsid w:val="00250F57"/>
    <w:rsid w:val="002755FD"/>
    <w:rsid w:val="00280215"/>
    <w:rsid w:val="002A1015"/>
    <w:rsid w:val="002A23D2"/>
    <w:rsid w:val="002A3A6E"/>
    <w:rsid w:val="002C55B1"/>
    <w:rsid w:val="002C72A3"/>
    <w:rsid w:val="002F4BE0"/>
    <w:rsid w:val="002F6FA2"/>
    <w:rsid w:val="00323793"/>
    <w:rsid w:val="003566F5"/>
    <w:rsid w:val="003858F7"/>
    <w:rsid w:val="003C407E"/>
    <w:rsid w:val="003D6DEA"/>
    <w:rsid w:val="003F5766"/>
    <w:rsid w:val="00405DCD"/>
    <w:rsid w:val="00442556"/>
    <w:rsid w:val="00454E34"/>
    <w:rsid w:val="00455974"/>
    <w:rsid w:val="00455FDF"/>
    <w:rsid w:val="00457422"/>
    <w:rsid w:val="004B0873"/>
    <w:rsid w:val="004B5FE7"/>
    <w:rsid w:val="004C0E68"/>
    <w:rsid w:val="004D01E8"/>
    <w:rsid w:val="004D25AB"/>
    <w:rsid w:val="004F44BC"/>
    <w:rsid w:val="004F469B"/>
    <w:rsid w:val="00512A9E"/>
    <w:rsid w:val="005369BE"/>
    <w:rsid w:val="0054195A"/>
    <w:rsid w:val="0056381B"/>
    <w:rsid w:val="00570E37"/>
    <w:rsid w:val="00583E69"/>
    <w:rsid w:val="005C5D79"/>
    <w:rsid w:val="005D0959"/>
    <w:rsid w:val="005F253D"/>
    <w:rsid w:val="00602E6C"/>
    <w:rsid w:val="006069E9"/>
    <w:rsid w:val="0061546A"/>
    <w:rsid w:val="006207B9"/>
    <w:rsid w:val="00660F93"/>
    <w:rsid w:val="00677566"/>
    <w:rsid w:val="006A0515"/>
    <w:rsid w:val="006A3229"/>
    <w:rsid w:val="006B33EA"/>
    <w:rsid w:val="006B7A52"/>
    <w:rsid w:val="00705814"/>
    <w:rsid w:val="00732BDC"/>
    <w:rsid w:val="00746C3F"/>
    <w:rsid w:val="00770CB7"/>
    <w:rsid w:val="007812DB"/>
    <w:rsid w:val="007A31A0"/>
    <w:rsid w:val="0080655D"/>
    <w:rsid w:val="008336BB"/>
    <w:rsid w:val="00834203"/>
    <w:rsid w:val="00836107"/>
    <w:rsid w:val="00843E27"/>
    <w:rsid w:val="00866897"/>
    <w:rsid w:val="008751CD"/>
    <w:rsid w:val="008B3AF6"/>
    <w:rsid w:val="008C280D"/>
    <w:rsid w:val="008D258B"/>
    <w:rsid w:val="008E64C0"/>
    <w:rsid w:val="008F0175"/>
    <w:rsid w:val="008F1BE9"/>
    <w:rsid w:val="0090462E"/>
    <w:rsid w:val="00914A08"/>
    <w:rsid w:val="00917EF4"/>
    <w:rsid w:val="00922638"/>
    <w:rsid w:val="00932C2C"/>
    <w:rsid w:val="00955D0E"/>
    <w:rsid w:val="009A53F8"/>
    <w:rsid w:val="009A5B25"/>
    <w:rsid w:val="009B0515"/>
    <w:rsid w:val="009D7548"/>
    <w:rsid w:val="00A5672F"/>
    <w:rsid w:val="00A722FC"/>
    <w:rsid w:val="00A76080"/>
    <w:rsid w:val="00A825DC"/>
    <w:rsid w:val="00AA2FCF"/>
    <w:rsid w:val="00AE4910"/>
    <w:rsid w:val="00B25EB6"/>
    <w:rsid w:val="00B42469"/>
    <w:rsid w:val="00B714F9"/>
    <w:rsid w:val="00BA15B7"/>
    <w:rsid w:val="00BA167B"/>
    <w:rsid w:val="00BC4172"/>
    <w:rsid w:val="00BD57DA"/>
    <w:rsid w:val="00BF5F67"/>
    <w:rsid w:val="00C12C99"/>
    <w:rsid w:val="00C21235"/>
    <w:rsid w:val="00C27003"/>
    <w:rsid w:val="00C476C6"/>
    <w:rsid w:val="00C64372"/>
    <w:rsid w:val="00C92223"/>
    <w:rsid w:val="00CA3BA7"/>
    <w:rsid w:val="00CB789F"/>
    <w:rsid w:val="00CE4143"/>
    <w:rsid w:val="00CE4B94"/>
    <w:rsid w:val="00CF4D21"/>
    <w:rsid w:val="00D04772"/>
    <w:rsid w:val="00D07D53"/>
    <w:rsid w:val="00D134EE"/>
    <w:rsid w:val="00D143FB"/>
    <w:rsid w:val="00D17D2A"/>
    <w:rsid w:val="00D4332C"/>
    <w:rsid w:val="00D6430B"/>
    <w:rsid w:val="00D90F13"/>
    <w:rsid w:val="00DC71B2"/>
    <w:rsid w:val="00E012CB"/>
    <w:rsid w:val="00E26A1B"/>
    <w:rsid w:val="00E53293"/>
    <w:rsid w:val="00E55AF5"/>
    <w:rsid w:val="00E84BC7"/>
    <w:rsid w:val="00E91616"/>
    <w:rsid w:val="00EA53C9"/>
    <w:rsid w:val="00ED6DDE"/>
    <w:rsid w:val="00EF0125"/>
    <w:rsid w:val="00F53F5D"/>
    <w:rsid w:val="00F73CE0"/>
    <w:rsid w:val="00FB2DD3"/>
    <w:rsid w:val="00FC6501"/>
    <w:rsid w:val="00FE27E1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07D53"/>
    <w:pPr>
      <w:spacing w:line="260" w:lineRule="atLeast"/>
    </w:pPr>
    <w:rPr>
      <w:rFonts w:ascii="AGaramond" w:hAnsi="AGaramond"/>
      <w:sz w:val="22"/>
      <w:lang w:val="en-GB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  <w:sz w:val="24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rFonts w:ascii="Times New Roman" w:hAnsi="Times New Roman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 w:line="240" w:lineRule="auto"/>
      <w:ind w:left="1134" w:right="567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semiHidden/>
    <w:unhideWhenUsed/>
    <w:rsid w:val="001D1F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/>
    </w:pPr>
    <w:rPr>
      <w:rFonts w:asciiTheme="minorHAnsi" w:hAnsiTheme="minorHAns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/>
      <w:ind w:left="220"/>
    </w:pPr>
    <w:rPr>
      <w:rFonts w:asciiTheme="minorHAnsi" w:hAnsiTheme="minorHAnsi"/>
      <w:i/>
      <w:iCs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ind w:left="440"/>
    </w:pPr>
    <w:rPr>
      <w:rFonts w:asciiTheme="minorHAnsi" w:hAnsiTheme="minorHAnsi"/>
      <w:sz w:val="20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ind w:left="66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ind w:left="88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ind w:left="11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32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54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176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 w:line="240" w:lineRule="auto"/>
    </w:pPr>
    <w:rPr>
      <w:rFonts w:ascii="Times New Roman" w:hAnsi="Times New Roman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character" w:customStyle="1" w:styleId="textlayer--absolute">
    <w:name w:val="textlayer--absolute"/>
    <w:basedOn w:val="Standardstycketeckensnitt"/>
    <w:rsid w:val="007A31A0"/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7A3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F1D730-9F34-461F-BA7C-B188770EE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182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2</vt:i4>
      </vt:variant>
    </vt:vector>
  </HeadingPairs>
  <TitlesOfParts>
    <vt:vector size="3" baseType="lpstr">
      <vt:lpstr/>
      <vt:lpstr>Kurslitteratur för Modevetenskap: Grundläggande filosofiska och vetenskapliga pe</vt:lpstr>
      <vt:lpstr>    Fastställd av institutionsstyrelsen eller motsvarande, 2012-10-05. Reviderad av </vt:lpstr>
    </vt:vector>
  </TitlesOfParts>
  <Manager/>
  <Company>Lunds universitet</Company>
  <LinksUpToDate>false</LinksUpToDate>
  <CharactersWithSpaces>1146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Emma Severinsson</cp:lastModifiedBy>
  <cp:revision>5</cp:revision>
  <cp:lastPrinted>2024-12-06T09:34:00Z</cp:lastPrinted>
  <dcterms:created xsi:type="dcterms:W3CDTF">2025-02-03T07:28:00Z</dcterms:created>
  <dcterms:modified xsi:type="dcterms:W3CDTF">2025-02-03T07:36:00Z</dcterms:modified>
  <cp:category/>
</cp:coreProperties>
</file>