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12E2B30" w:rsidR="001A1A95" w:rsidRPr="00426DA0" w:rsidRDefault="002A23D2" w:rsidP="00C27003">
      <w:pPr>
        <w:pStyle w:val="Infotext"/>
        <w:spacing w:before="1920"/>
        <w:rPr>
          <w:rFonts w:ascii="Times New Roman" w:hAnsi="Times New Roman"/>
          <w:sz w:val="24"/>
        </w:rPr>
      </w:pPr>
      <w:r w:rsidRPr="00426DA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426DA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426DA0">
        <w:rPr>
          <w:rFonts w:ascii="Times New Roman" w:hAnsi="Times New Roman"/>
          <w:sz w:val="24"/>
        </w:rPr>
        <w:t>Inst</w:t>
      </w:r>
      <w:r w:rsidR="004F44BC" w:rsidRPr="00426DA0">
        <w:rPr>
          <w:rFonts w:ascii="Times New Roman" w:hAnsi="Times New Roman"/>
          <w:sz w:val="24"/>
        </w:rPr>
        <w:t>itution</w:t>
      </w:r>
      <w:r w:rsidR="00CE4B94" w:rsidRPr="00426DA0">
        <w:rPr>
          <w:rFonts w:ascii="Times New Roman" w:hAnsi="Times New Roman"/>
          <w:sz w:val="24"/>
        </w:rPr>
        <w:t>en för kulturvetenskaper</w:t>
      </w:r>
      <w:r w:rsidR="004F44BC" w:rsidRPr="00426DA0">
        <w:rPr>
          <w:rFonts w:ascii="Times New Roman" w:hAnsi="Times New Roman"/>
          <w:sz w:val="24"/>
        </w:rPr>
        <w:t>,</w:t>
      </w:r>
      <w:r w:rsidR="001A1A95" w:rsidRPr="00426DA0">
        <w:rPr>
          <w:rFonts w:ascii="Times New Roman" w:hAnsi="Times New Roman"/>
          <w:sz w:val="24"/>
        </w:rPr>
        <w:t xml:space="preserve"> </w:t>
      </w:r>
      <w:r w:rsidR="00CE4B94" w:rsidRPr="00426DA0">
        <w:rPr>
          <w:rFonts w:ascii="Times New Roman" w:hAnsi="Times New Roman"/>
          <w:sz w:val="24"/>
        </w:rPr>
        <w:t>a</w:t>
      </w:r>
      <w:r w:rsidR="001A1A95" w:rsidRPr="00426DA0">
        <w:rPr>
          <w:rFonts w:ascii="Times New Roman" w:hAnsi="Times New Roman"/>
          <w:sz w:val="24"/>
        </w:rPr>
        <w:t>vd</w:t>
      </w:r>
      <w:r w:rsidR="004F44BC" w:rsidRPr="00426DA0">
        <w:rPr>
          <w:rFonts w:ascii="Times New Roman" w:hAnsi="Times New Roman"/>
          <w:sz w:val="24"/>
        </w:rPr>
        <w:t>elnin</w:t>
      </w:r>
      <w:r w:rsidR="00CE4B94" w:rsidRPr="00426DA0">
        <w:rPr>
          <w:rFonts w:ascii="Times New Roman" w:hAnsi="Times New Roman"/>
          <w:sz w:val="24"/>
        </w:rPr>
        <w:t xml:space="preserve">gen för </w:t>
      </w:r>
      <w:r w:rsidR="00D71B91" w:rsidRPr="00426DA0">
        <w:rPr>
          <w:rFonts w:ascii="Times New Roman" w:hAnsi="Times New Roman"/>
          <w:sz w:val="24"/>
        </w:rPr>
        <w:t>Modevetenskap</w:t>
      </w:r>
    </w:p>
    <w:p w14:paraId="6AAC99AA" w14:textId="4563A959" w:rsidR="001A1A95" w:rsidRPr="00426DA0" w:rsidRDefault="001A1A95" w:rsidP="001A1A95">
      <w:pPr>
        <w:pStyle w:val="Infotext"/>
        <w:rPr>
          <w:rFonts w:ascii="Times New Roman" w:hAnsi="Times New Roman"/>
          <w:caps/>
          <w:sz w:val="24"/>
        </w:rPr>
      </w:pPr>
      <w:r w:rsidRPr="00426DA0">
        <w:rPr>
          <w:rFonts w:ascii="Times New Roman" w:hAnsi="Times New Roman"/>
          <w:sz w:val="24"/>
        </w:rPr>
        <w:br w:type="column"/>
      </w:r>
      <w:r w:rsidR="00CE4B94" w:rsidRPr="00426DA0">
        <w:rPr>
          <w:rFonts w:ascii="Times New Roman" w:hAnsi="Times New Roman"/>
          <w:caps/>
          <w:sz w:val="24"/>
        </w:rPr>
        <w:t>LITTERATURLISTA</w:t>
      </w:r>
    </w:p>
    <w:p w14:paraId="656BBA33" w14:textId="77777777" w:rsidR="008C280D" w:rsidRPr="00426DA0" w:rsidRDefault="008C280D" w:rsidP="008C280D">
      <w:pPr>
        <w:pStyle w:val="Infotext"/>
        <w:rPr>
          <w:rFonts w:ascii="Times New Roman" w:hAnsi="Times New Roman"/>
          <w:sz w:val="24"/>
        </w:rPr>
        <w:sectPr w:rsidR="008C280D" w:rsidRPr="00426DA0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7DEA9F9" w:rsidR="00705814" w:rsidRPr="00A25DBB" w:rsidRDefault="00CE4B94" w:rsidP="00457422">
      <w:pPr>
        <w:pStyle w:val="Rubrik1"/>
        <w:rPr>
          <w:rFonts w:cs="Arial"/>
          <w:szCs w:val="36"/>
        </w:rPr>
      </w:pPr>
      <w:r w:rsidRPr="00A25DBB">
        <w:rPr>
          <w:rFonts w:cs="Arial"/>
          <w:szCs w:val="36"/>
        </w:rPr>
        <w:t>Kurslitteratur för (</w:t>
      </w:r>
      <w:r w:rsidR="00D71B91" w:rsidRPr="00A25DBB">
        <w:rPr>
          <w:rFonts w:cs="Arial"/>
          <w:szCs w:val="36"/>
        </w:rPr>
        <w:t>MOD</w:t>
      </w:r>
      <w:r w:rsidR="00A25DBB" w:rsidRPr="00A25DBB">
        <w:rPr>
          <w:rFonts w:cs="Arial"/>
          <w:szCs w:val="36"/>
        </w:rPr>
        <w:t>K</w:t>
      </w:r>
      <w:r w:rsidR="00426DA0" w:rsidRPr="00A25DBB">
        <w:rPr>
          <w:rFonts w:cs="Arial"/>
          <w:szCs w:val="36"/>
        </w:rPr>
        <w:t>6</w:t>
      </w:r>
      <w:r w:rsidR="00A25DBB" w:rsidRPr="00A25DBB">
        <w:rPr>
          <w:rFonts w:cs="Arial"/>
          <w:szCs w:val="36"/>
        </w:rPr>
        <w:t>3</w:t>
      </w:r>
      <w:r w:rsidRPr="00A25DBB">
        <w:rPr>
          <w:rFonts w:cs="Arial"/>
          <w:szCs w:val="36"/>
        </w:rPr>
        <w:t xml:space="preserve">) </w:t>
      </w:r>
      <w:r w:rsidR="00A25DBB" w:rsidRPr="00A25DBB">
        <w:rPr>
          <w:rFonts w:cs="Arial"/>
        </w:rPr>
        <w:t>Modevetenskap: Examensarbete för kandidatexamen</w:t>
      </w:r>
      <w:r w:rsidRPr="00A25DBB">
        <w:rPr>
          <w:rFonts w:cs="Arial"/>
          <w:szCs w:val="36"/>
        </w:rPr>
        <w:t xml:space="preserve">, </w:t>
      </w:r>
      <w:r w:rsidR="00A25DBB">
        <w:rPr>
          <w:rFonts w:cs="Arial"/>
          <w:szCs w:val="36"/>
        </w:rPr>
        <w:t>15</w:t>
      </w:r>
      <w:r w:rsidRPr="00A25DBB">
        <w:rPr>
          <w:rFonts w:cs="Arial"/>
          <w:szCs w:val="36"/>
        </w:rPr>
        <w:t xml:space="preserve"> hp, VT</w:t>
      </w:r>
      <w:r w:rsidR="00A76080" w:rsidRPr="00A25DBB">
        <w:rPr>
          <w:rFonts w:cs="Arial"/>
          <w:szCs w:val="36"/>
        </w:rPr>
        <w:t xml:space="preserve"> 20</w:t>
      </w:r>
      <w:r w:rsidR="00D71B91" w:rsidRPr="00A25DBB">
        <w:rPr>
          <w:rFonts w:cs="Arial"/>
          <w:szCs w:val="36"/>
        </w:rPr>
        <w:t>2</w:t>
      </w:r>
      <w:r w:rsidR="00CC3040">
        <w:rPr>
          <w:rFonts w:cs="Arial"/>
          <w:szCs w:val="36"/>
        </w:rPr>
        <w:t>5</w:t>
      </w:r>
      <w:bookmarkStart w:id="0" w:name="_GoBack"/>
      <w:bookmarkEnd w:id="0"/>
    </w:p>
    <w:p w14:paraId="768BFBBA" w14:textId="71AFBA4F" w:rsidR="00A25DBB" w:rsidRPr="00F77630" w:rsidRDefault="00A25DBB" w:rsidP="00F77630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D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Fastställd av institutionsstyrelsen eller 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motsvarande, 20</w:t>
      </w:r>
      <w:r w:rsidR="00DF79CE"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DF79CE"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DF79CE"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DF79C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26D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11FDFC" w14:textId="7B9FC11D" w:rsidR="00A25DBB" w:rsidRPr="00F77630" w:rsidRDefault="00A25DBB" w:rsidP="00A25DBB">
      <w:pPr>
        <w:pStyle w:val="Brdtext"/>
        <w:rPr>
          <w:sz w:val="24"/>
        </w:rPr>
      </w:pPr>
      <w:r w:rsidRPr="00426DA0">
        <w:rPr>
          <w:sz w:val="24"/>
        </w:rPr>
        <w:t>Litteraturen söks i LUBcat och/eller LUBsearch om inget annat anges.</w:t>
      </w:r>
    </w:p>
    <w:p w14:paraId="4EC07218" w14:textId="6A003BE8" w:rsidR="00A25DBB" w:rsidRDefault="00A25DBB" w:rsidP="00A25DBB">
      <w:pPr>
        <w:pStyle w:val="Normalwebb"/>
        <w:rPr>
          <w:rFonts w:ascii="Times" w:hAnsi="Times"/>
        </w:rPr>
      </w:pPr>
      <w:r>
        <w:rPr>
          <w:rFonts w:ascii="Times" w:hAnsi="Times"/>
          <w:i/>
          <w:iCs/>
        </w:rPr>
        <w:t>Referenslitteratur:</w:t>
      </w:r>
    </w:p>
    <w:p w14:paraId="3D8B60E5" w14:textId="77777777" w:rsidR="00524FC2" w:rsidRDefault="00A25DBB" w:rsidP="00A25DBB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Augustsson, Gunnar (2012). </w:t>
      </w:r>
      <w:r>
        <w:rPr>
          <w:rFonts w:ascii="Times" w:hAnsi="Times"/>
          <w:i/>
          <w:iCs/>
        </w:rPr>
        <w:t>Akademisk skribent. Om att utveckla sitt akademiska skrivande</w:t>
      </w:r>
      <w:r>
        <w:rPr>
          <w:rFonts w:ascii="Times" w:hAnsi="Times"/>
        </w:rPr>
        <w:t xml:space="preserve">. 2 uppl., Lund: Studentlitteratur. ISBN 978-91-44-07583-9. (i urval ca 50 s.) </w:t>
      </w:r>
    </w:p>
    <w:p w14:paraId="3A4B7F72" w14:textId="224EA136" w:rsidR="00A25DBB" w:rsidRDefault="00A25DBB" w:rsidP="00A25DBB">
      <w:pPr>
        <w:pStyle w:val="Normalwebb"/>
      </w:pPr>
      <w:r>
        <w:rPr>
          <w:rFonts w:ascii="Times" w:hAnsi="Times"/>
        </w:rPr>
        <w:t xml:space="preserve">Jarrick, Arne &amp; Josephsson, Olle (1996). </w:t>
      </w:r>
      <w:r>
        <w:rPr>
          <w:rFonts w:ascii="Times" w:hAnsi="Times"/>
          <w:i/>
          <w:iCs/>
        </w:rPr>
        <w:t>Från tanke till text: En språkhandbok för uppsatsskrivanade studenter</w:t>
      </w:r>
      <w:r>
        <w:rPr>
          <w:rFonts w:ascii="Times" w:hAnsi="Times"/>
        </w:rPr>
        <w:t xml:space="preserve">. 2 uppl. Lund: Studentlitteratur, ISBN 91-44-26842-4 (133 s.) </w:t>
      </w:r>
    </w:p>
    <w:p w14:paraId="7D650C7B" w14:textId="09525873" w:rsidR="00A25DBB" w:rsidRDefault="00A25DBB" w:rsidP="00A25DBB">
      <w:pPr>
        <w:pStyle w:val="Normalwebb"/>
      </w:pPr>
      <w:r>
        <w:rPr>
          <w:rFonts w:ascii="Times" w:hAnsi="Times"/>
        </w:rPr>
        <w:t xml:space="preserve">Miegel, Fredrik &amp; Schoug, Fredrik (red.) (2016). </w:t>
      </w:r>
      <w:r>
        <w:rPr>
          <w:rFonts w:ascii="Times" w:hAnsi="Times"/>
          <w:i/>
          <w:iCs/>
        </w:rPr>
        <w:t>Uppsatsboken [Elektronisk resurs]</w:t>
      </w:r>
      <w:r>
        <w:rPr>
          <w:rFonts w:ascii="Times" w:hAnsi="Times"/>
        </w:rPr>
        <w:t xml:space="preserve">. Lund: Media and Communicatons Studies, Lund University. Tillgänglig på Internet: </w:t>
      </w:r>
      <w:hyperlink r:id="rId14" w:history="1">
        <w:r w:rsidR="00863331" w:rsidRPr="00C514FD">
          <w:rPr>
            <w:rStyle w:val="Hyperlnk"/>
            <w:rFonts w:ascii="Times" w:hAnsi="Times"/>
          </w:rPr>
          <w:t>http://portal.research.lu.se/ws/files/5800398/5104613.pdf</w:t>
        </w:r>
      </w:hyperlink>
      <w:r w:rsidR="00863331">
        <w:rPr>
          <w:rFonts w:ascii="Times" w:hAnsi="Times"/>
          <w:color w:val="0260BF"/>
        </w:rPr>
        <w:t xml:space="preserve">, </w:t>
      </w:r>
      <w:r>
        <w:rPr>
          <w:rFonts w:ascii="Times" w:hAnsi="Times"/>
        </w:rPr>
        <w:t xml:space="preserve">s 5-42, </w:t>
      </w:r>
      <w:r w:rsidR="00863331">
        <w:rPr>
          <w:rFonts w:ascii="Times" w:hAnsi="Times"/>
        </w:rPr>
        <w:t>(</w:t>
      </w:r>
      <w:r>
        <w:rPr>
          <w:rFonts w:ascii="Times" w:hAnsi="Times"/>
        </w:rPr>
        <w:t>37 s</w:t>
      </w:r>
      <w:r w:rsidR="00312FD8">
        <w:rPr>
          <w:rFonts w:ascii="Times" w:hAnsi="Times"/>
        </w:rPr>
        <w:t>.</w:t>
      </w:r>
      <w:r>
        <w:rPr>
          <w:rFonts w:ascii="Times" w:hAnsi="Times"/>
        </w:rPr>
        <w:t xml:space="preserve">, samt uppsatser i urval) </w:t>
      </w:r>
    </w:p>
    <w:p w14:paraId="289CC33F" w14:textId="77777777" w:rsidR="00A25DBB" w:rsidRDefault="00A25DBB" w:rsidP="00A25DBB">
      <w:pPr>
        <w:pStyle w:val="Normalwebb"/>
      </w:pPr>
      <w:r>
        <w:rPr>
          <w:rFonts w:ascii="Times" w:hAnsi="Times"/>
        </w:rPr>
        <w:t xml:space="preserve">Reinecker, Lotte &amp; Stray Jörgensen, Peter (2014). </w:t>
      </w:r>
      <w:r>
        <w:rPr>
          <w:rFonts w:ascii="Times" w:hAnsi="Times"/>
          <w:i/>
          <w:iCs/>
        </w:rPr>
        <w:t>Att skriva en bra uppsats</w:t>
      </w:r>
      <w:r>
        <w:rPr>
          <w:rFonts w:ascii="Times" w:hAnsi="Times"/>
        </w:rPr>
        <w:t xml:space="preserve">. 3. omarb. uppl. Lund: Liber. ISBN 9789147111510. (349 s.) </w:t>
      </w:r>
    </w:p>
    <w:p w14:paraId="20FB0568" w14:textId="77777777" w:rsidR="00A25DBB" w:rsidRDefault="00A25DBB" w:rsidP="00A25DBB">
      <w:pPr>
        <w:pStyle w:val="Normalwebb"/>
      </w:pPr>
      <w:r>
        <w:rPr>
          <w:rFonts w:ascii="Times" w:hAnsi="Times"/>
        </w:rPr>
        <w:t xml:space="preserve">Strömqvist, Siv, </w:t>
      </w:r>
      <w:r>
        <w:rPr>
          <w:rFonts w:ascii="Times" w:hAnsi="Times"/>
          <w:i/>
          <w:iCs/>
        </w:rPr>
        <w:t xml:space="preserve">Uppsatshandboken. Råd och regler för utformningen av examensarbeten och vetenskapliga uppsatser </w:t>
      </w:r>
      <w:r>
        <w:rPr>
          <w:rFonts w:ascii="Times" w:hAnsi="Times"/>
        </w:rPr>
        <w:t xml:space="preserve">(2010), 5 uppl. Uppsala: Hallgren &amp; Fallgren. ISBN ISBN 9789173828529. (i urval ca 50 s.) </w:t>
      </w:r>
    </w:p>
    <w:p w14:paraId="3EE37BF1" w14:textId="17CBC6C8" w:rsidR="00426DA0" w:rsidRPr="005A5CE4" w:rsidRDefault="00A25DBB" w:rsidP="00F77630">
      <w:pPr>
        <w:pStyle w:val="Normalwebb"/>
      </w:pPr>
      <w:r>
        <w:rPr>
          <w:rFonts w:ascii="Times" w:hAnsi="Times"/>
        </w:rPr>
        <w:t xml:space="preserve">SUMMA: </w:t>
      </w:r>
      <w:r w:rsidR="008A15B0" w:rsidRPr="008A15B0">
        <w:rPr>
          <w:rFonts w:ascii="Times" w:hAnsi="Times"/>
        </w:rPr>
        <w:t>569</w:t>
      </w:r>
      <w:r w:rsidRPr="008A15B0">
        <w:rPr>
          <w:rFonts w:ascii="Times" w:hAnsi="Times"/>
        </w:rPr>
        <w:t xml:space="preserve"> </w:t>
      </w:r>
      <w:r>
        <w:rPr>
          <w:rFonts w:ascii="Times" w:hAnsi="Times"/>
        </w:rPr>
        <w:t>sidor.</w:t>
      </w:r>
      <w:r w:rsidR="005A5CE4">
        <w:t xml:space="preserve"> </w:t>
      </w:r>
      <w:r w:rsidR="00426DA0" w:rsidRPr="00426DA0">
        <w:t xml:space="preserve">Ytterligare </w:t>
      </w:r>
      <w:r w:rsidR="006E2490">
        <w:t>texter</w:t>
      </w:r>
      <w:r>
        <w:t xml:space="preserve"> </w:t>
      </w:r>
      <w:r w:rsidR="006E2490">
        <w:t xml:space="preserve">tillkommer för </w:t>
      </w:r>
      <w:r w:rsidR="00F77630">
        <w:t>den individuella uppsatsuppgiften</w:t>
      </w:r>
      <w:r w:rsidR="006E2490">
        <w:t>.</w:t>
      </w:r>
    </w:p>
    <w:sectPr w:rsidR="00426DA0" w:rsidRPr="005A5CE4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C4A0" w14:textId="77777777" w:rsidR="00453B7A" w:rsidRDefault="00453B7A">
      <w:r>
        <w:separator/>
      </w:r>
    </w:p>
  </w:endnote>
  <w:endnote w:type="continuationSeparator" w:id="0">
    <w:p w14:paraId="263868DE" w14:textId="77777777" w:rsidR="00453B7A" w:rsidRDefault="0045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0B63" w14:textId="77777777" w:rsidR="00453B7A" w:rsidRDefault="00453B7A">
      <w:r>
        <w:separator/>
      </w:r>
    </w:p>
  </w:footnote>
  <w:footnote w:type="continuationSeparator" w:id="0">
    <w:p w14:paraId="07DB9CF1" w14:textId="77777777" w:rsidR="00453B7A" w:rsidRDefault="0045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1406C49A" w14:textId="77777777" w:rsidR="00C12C99" w:rsidRDefault="00453B7A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C67D83E" w:rsidR="00C12C99" w:rsidRPr="003C407E" w:rsidRDefault="00453B7A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D97B01" w:rsidRPr="00D97B01">
          <w:rPr>
            <w:noProof/>
            <w:sz w:val="22"/>
            <w:szCs w:val="22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D97B01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E7A8FD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3B7A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D1DF6"/>
    <w:multiLevelType w:val="multilevel"/>
    <w:tmpl w:val="536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A71D5"/>
    <w:multiLevelType w:val="multilevel"/>
    <w:tmpl w:val="6D0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B2617"/>
    <w:multiLevelType w:val="multilevel"/>
    <w:tmpl w:val="059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765D"/>
    <w:multiLevelType w:val="multilevel"/>
    <w:tmpl w:val="600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1D96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464F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206681"/>
    <w:rsid w:val="00224155"/>
    <w:rsid w:val="00250F57"/>
    <w:rsid w:val="002755FD"/>
    <w:rsid w:val="00286BBB"/>
    <w:rsid w:val="002A1015"/>
    <w:rsid w:val="002A23D2"/>
    <w:rsid w:val="002A3A6E"/>
    <w:rsid w:val="002C55B1"/>
    <w:rsid w:val="002C72A3"/>
    <w:rsid w:val="002F4BE0"/>
    <w:rsid w:val="002F6FA2"/>
    <w:rsid w:val="00312FD8"/>
    <w:rsid w:val="003858F7"/>
    <w:rsid w:val="003C407E"/>
    <w:rsid w:val="003D0FE3"/>
    <w:rsid w:val="003D6DEA"/>
    <w:rsid w:val="003F5766"/>
    <w:rsid w:val="00405DCD"/>
    <w:rsid w:val="00426DA0"/>
    <w:rsid w:val="00442556"/>
    <w:rsid w:val="00453B7A"/>
    <w:rsid w:val="00454E34"/>
    <w:rsid w:val="00455974"/>
    <w:rsid w:val="00455FDF"/>
    <w:rsid w:val="00457422"/>
    <w:rsid w:val="004A2F62"/>
    <w:rsid w:val="004B0873"/>
    <w:rsid w:val="004C0E68"/>
    <w:rsid w:val="004D01E8"/>
    <w:rsid w:val="004D25AB"/>
    <w:rsid w:val="004F44BC"/>
    <w:rsid w:val="004F469B"/>
    <w:rsid w:val="00512A9E"/>
    <w:rsid w:val="00524FC2"/>
    <w:rsid w:val="005369BE"/>
    <w:rsid w:val="0054195A"/>
    <w:rsid w:val="0056381B"/>
    <w:rsid w:val="00570E37"/>
    <w:rsid w:val="005753EE"/>
    <w:rsid w:val="005A5CE4"/>
    <w:rsid w:val="005B4AE9"/>
    <w:rsid w:val="005C5D79"/>
    <w:rsid w:val="005D0959"/>
    <w:rsid w:val="005F253D"/>
    <w:rsid w:val="005F5581"/>
    <w:rsid w:val="005F7EB9"/>
    <w:rsid w:val="00602E6C"/>
    <w:rsid w:val="00610499"/>
    <w:rsid w:val="0061546A"/>
    <w:rsid w:val="00677566"/>
    <w:rsid w:val="006A0515"/>
    <w:rsid w:val="006B33EA"/>
    <w:rsid w:val="006B7A52"/>
    <w:rsid w:val="006E2490"/>
    <w:rsid w:val="007012C2"/>
    <w:rsid w:val="00702155"/>
    <w:rsid w:val="00705814"/>
    <w:rsid w:val="00721F08"/>
    <w:rsid w:val="00722BA1"/>
    <w:rsid w:val="00732BDC"/>
    <w:rsid w:val="00746C3F"/>
    <w:rsid w:val="00770CB7"/>
    <w:rsid w:val="007812DB"/>
    <w:rsid w:val="007E59F8"/>
    <w:rsid w:val="007F0B6B"/>
    <w:rsid w:val="0080655D"/>
    <w:rsid w:val="00834203"/>
    <w:rsid w:val="00836107"/>
    <w:rsid w:val="00843E27"/>
    <w:rsid w:val="00854A06"/>
    <w:rsid w:val="00863331"/>
    <w:rsid w:val="008751CD"/>
    <w:rsid w:val="008A15B0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07E4"/>
    <w:rsid w:val="00932C2C"/>
    <w:rsid w:val="00955D0E"/>
    <w:rsid w:val="009A53F8"/>
    <w:rsid w:val="009A5B25"/>
    <w:rsid w:val="009B0515"/>
    <w:rsid w:val="00A10629"/>
    <w:rsid w:val="00A25D3C"/>
    <w:rsid w:val="00A25DBB"/>
    <w:rsid w:val="00A5672F"/>
    <w:rsid w:val="00A76080"/>
    <w:rsid w:val="00A825DC"/>
    <w:rsid w:val="00AA2FCF"/>
    <w:rsid w:val="00B25EB6"/>
    <w:rsid w:val="00B42469"/>
    <w:rsid w:val="00B66887"/>
    <w:rsid w:val="00B82EED"/>
    <w:rsid w:val="00B83DCB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B789F"/>
    <w:rsid w:val="00CC3040"/>
    <w:rsid w:val="00CE4B94"/>
    <w:rsid w:val="00CF4D21"/>
    <w:rsid w:val="00D04772"/>
    <w:rsid w:val="00D07D53"/>
    <w:rsid w:val="00D134EE"/>
    <w:rsid w:val="00D143FB"/>
    <w:rsid w:val="00D17D2A"/>
    <w:rsid w:val="00D6430B"/>
    <w:rsid w:val="00D71B91"/>
    <w:rsid w:val="00D720CF"/>
    <w:rsid w:val="00D8192B"/>
    <w:rsid w:val="00D90F13"/>
    <w:rsid w:val="00D97B01"/>
    <w:rsid w:val="00DC71B2"/>
    <w:rsid w:val="00DF79CE"/>
    <w:rsid w:val="00E012CB"/>
    <w:rsid w:val="00E26A1B"/>
    <w:rsid w:val="00E53293"/>
    <w:rsid w:val="00E55AF5"/>
    <w:rsid w:val="00E84BC7"/>
    <w:rsid w:val="00E91616"/>
    <w:rsid w:val="00EA53C9"/>
    <w:rsid w:val="00EB4D8A"/>
    <w:rsid w:val="00EC209D"/>
    <w:rsid w:val="00EF0125"/>
    <w:rsid w:val="00F53F5D"/>
    <w:rsid w:val="00F549BC"/>
    <w:rsid w:val="00F73CE0"/>
    <w:rsid w:val="00F7763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ED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eastAsiaTheme="majorEastAsia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426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portal.research.lu.se/ws/files/5800398/5104613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C5147E-B2D2-4876-9A9C-C636BCDD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Kurslitteratur för (MODK63) Modevetenskap: Examensarbete för kandidatexamen, 15</vt:lpstr>
      <vt:lpstr>    Fastställd av institutionsstyrelsen eller motsvarande, 2014-12-15. </vt:lpstr>
    </vt:vector>
  </TitlesOfParts>
  <Manager/>
  <Company>Lunds universitet</Company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2024-12-06T07:21:00Z</dcterms:created>
  <dcterms:modified xsi:type="dcterms:W3CDTF">2024-12-06T07:21:00Z</dcterms:modified>
  <cp:category/>
</cp:coreProperties>
</file>