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5C76" w14:textId="77777777" w:rsidR="00464DCB" w:rsidRPr="002E1A66" w:rsidRDefault="00464DCB" w:rsidP="002E1A66">
      <w:pPr>
        <w:pStyle w:val="Info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</w:p>
    <w:p w14:paraId="2C7BC60E" w14:textId="77777777" w:rsidR="00464DCB" w:rsidRPr="002E1A66" w:rsidRDefault="00464DCB" w:rsidP="002E1A66">
      <w:pPr>
        <w:pStyle w:val="Info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</w:p>
    <w:p w14:paraId="2C549EE6" w14:textId="77777777" w:rsidR="00464DCB" w:rsidRPr="002E1A66" w:rsidRDefault="00464DCB" w:rsidP="002E1A66">
      <w:pPr>
        <w:pStyle w:val="Info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</w:p>
    <w:p w14:paraId="00E6A362" w14:textId="4D4E0AE1" w:rsidR="00560475" w:rsidRPr="002E1A66" w:rsidRDefault="00560475" w:rsidP="005F6BB8">
      <w:pPr>
        <w:pStyle w:val="Infotext"/>
        <w:spacing w:before="180" w:after="18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2E1A66">
        <w:rPr>
          <w:rFonts w:asciiTheme="majorBidi" w:hAnsiTheme="majorBidi" w:cstheme="majorBidi"/>
          <w:noProof/>
          <w:color w:val="000000" w:themeColor="text1"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26A73" wp14:editId="67FA9751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14CFE" w14:textId="77777777" w:rsidR="00560475" w:rsidRPr="0018406D" w:rsidRDefault="00560475" w:rsidP="00560475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7" w:history="1">
                              <w:r w:rsidRPr="0014261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26A7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70.15pt;margin-top:783pt;width:482.4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6A414CFE" w14:textId="77777777" w:rsidR="00560475" w:rsidRPr="0018406D" w:rsidRDefault="00560475" w:rsidP="00560475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8" w:history="1">
                        <w:r w:rsidRPr="00142612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E1A66">
        <w:rPr>
          <w:rFonts w:asciiTheme="majorBidi" w:hAnsiTheme="majorBidi" w:cstheme="majorBidi"/>
          <w:noProof/>
          <w:color w:val="000000" w:themeColor="text1"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BDA97" wp14:editId="774D965D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34FD951" id="Rak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" strokecolor="black [3200]" strokeweight=".25pt">
                <v:stroke joinstyle="miter"/>
                <w10:wrap anchorx="page" anchory="page"/>
              </v:line>
            </w:pict>
          </mc:Fallback>
        </mc:AlternateConten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Inst</w:t>
      </w:r>
      <w:r w:rsidR="00FF5B03" w:rsidRPr="002E1A6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itutionen för 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kulturvetenskaper, </w:t>
      </w:r>
      <w:r w:rsidR="00400BA6" w:rsidRPr="002E1A6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A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vdelningen för </w:t>
      </w:r>
      <w:r w:rsidR="00464DCB" w:rsidRPr="002E1A6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Musikvetenskap och 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Intermediala Studier</w:t>
      </w:r>
    </w:p>
    <w:p w14:paraId="2B16A8FD" w14:textId="090D5A11" w:rsidR="00560475" w:rsidRPr="002E1A66" w:rsidRDefault="00560475" w:rsidP="002E1A66">
      <w:pPr>
        <w:pStyle w:val="Infotext"/>
        <w:spacing w:before="180" w:after="180" w:line="240" w:lineRule="auto"/>
        <w:rPr>
          <w:rFonts w:asciiTheme="majorBidi" w:hAnsiTheme="majorBidi" w:cstheme="majorBidi"/>
          <w:caps/>
          <w:color w:val="000000" w:themeColor="text1"/>
          <w:sz w:val="24"/>
          <w:szCs w:val="24"/>
          <w:lang w:val="en-US"/>
        </w:rPr>
        <w:sectPr w:rsidR="00560475" w:rsidRPr="002E1A66" w:rsidSect="005F6BB8">
          <w:headerReference w:type="even" r:id="rId9"/>
          <w:headerReference w:type="default" r:id="rId10"/>
          <w:headerReference w:type="first" r:id="rId11"/>
          <w:footerReference w:type="first" r:id="rId12"/>
          <w:pgSz w:w="11900" w:h="16840"/>
          <w:pgMar w:top="1440" w:right="1440" w:bottom="1440" w:left="1440" w:header="567" w:footer="680" w:gutter="0"/>
          <w:cols w:num="2" w:space="284"/>
          <w:titlePg/>
          <w:docGrid w:linePitch="299"/>
        </w:sectPr>
      </w:pPr>
      <w:r w:rsidRPr="00A4672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br w:type="column"/>
      </w:r>
      <w:r w:rsidR="00282AFF" w:rsidRPr="002E1A66">
        <w:rPr>
          <w:rFonts w:asciiTheme="majorBidi" w:hAnsiTheme="majorBidi" w:cstheme="majorBidi"/>
          <w:caps/>
          <w:color w:val="000000" w:themeColor="text1"/>
          <w:sz w:val="24"/>
          <w:szCs w:val="24"/>
          <w:lang w:val="en-US"/>
        </w:rPr>
        <w:t>LITerature li</w:t>
      </w:r>
      <w:r w:rsidR="002E1A66">
        <w:rPr>
          <w:rFonts w:asciiTheme="majorBidi" w:hAnsiTheme="majorBidi" w:cstheme="majorBidi"/>
          <w:caps/>
          <w:color w:val="000000" w:themeColor="text1"/>
          <w:sz w:val="24"/>
          <w:szCs w:val="24"/>
          <w:lang w:val="en-US"/>
        </w:rPr>
        <w:t xml:space="preserve">st </w:t>
      </w:r>
    </w:p>
    <w:p w14:paraId="1F5DC935" w14:textId="23BB4AEA" w:rsidR="00560475" w:rsidRPr="005F6BB8" w:rsidRDefault="00D105AE" w:rsidP="002E1A66">
      <w:pPr>
        <w:pStyle w:val="BodyText"/>
        <w:spacing w:before="180" w:after="18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2E1A66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Literature list för </w:t>
      </w:r>
      <w:r w:rsidR="00560475" w:rsidRPr="002E1A66">
        <w:rPr>
          <w:rFonts w:asciiTheme="majorBidi" w:hAnsiTheme="majorBidi" w:cstheme="majorBidi"/>
          <w:b/>
          <w:color w:val="000000" w:themeColor="text1"/>
          <w:sz w:val="24"/>
          <w:szCs w:val="24"/>
        </w:rPr>
        <w:t>SASH55 Introduction to S</w:t>
      </w:r>
      <w:r w:rsidRPr="002E1A66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candinavian </w:t>
      </w:r>
      <w:r w:rsidRPr="005F6BB8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Culture and Society, </w:t>
      </w:r>
      <w:r w:rsidR="00053EE0" w:rsidRPr="005F6BB8">
        <w:rPr>
          <w:rFonts w:asciiTheme="majorBidi" w:hAnsiTheme="majorBidi" w:cstheme="majorBidi"/>
          <w:b/>
          <w:color w:val="000000" w:themeColor="text1"/>
          <w:sz w:val="24"/>
          <w:szCs w:val="24"/>
        </w:rPr>
        <w:t>Autumn</w:t>
      </w:r>
      <w:r w:rsidRPr="005F6BB8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202</w:t>
      </w:r>
      <w:r w:rsidR="006D55CF" w:rsidRPr="005F6BB8">
        <w:rPr>
          <w:rFonts w:asciiTheme="majorBidi" w:hAnsiTheme="majorBidi" w:cstheme="majorBidi"/>
          <w:b/>
          <w:color w:val="000000" w:themeColor="text1"/>
          <w:sz w:val="24"/>
          <w:szCs w:val="24"/>
        </w:rPr>
        <w:t>4</w:t>
      </w:r>
      <w:r w:rsidRPr="005F6BB8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(</w:t>
      </w:r>
      <w:r w:rsidR="00053EE0" w:rsidRPr="005F6BB8"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  <w:t>H</w:t>
      </w:r>
      <w:r w:rsidRPr="005F6BB8">
        <w:rPr>
          <w:rFonts w:asciiTheme="majorBidi" w:hAnsiTheme="majorBidi" w:cstheme="majorBidi"/>
          <w:b/>
          <w:color w:val="000000" w:themeColor="text1"/>
          <w:sz w:val="24"/>
          <w:szCs w:val="24"/>
        </w:rPr>
        <w:t>T202</w:t>
      </w:r>
      <w:r w:rsidR="006D55CF" w:rsidRPr="005F6BB8">
        <w:rPr>
          <w:rFonts w:asciiTheme="majorBidi" w:hAnsiTheme="majorBidi" w:cstheme="majorBidi"/>
          <w:b/>
          <w:color w:val="000000" w:themeColor="text1"/>
          <w:sz w:val="24"/>
          <w:szCs w:val="24"/>
        </w:rPr>
        <w:t>4</w:t>
      </w:r>
      <w:r w:rsidRPr="005F6BB8">
        <w:rPr>
          <w:rFonts w:asciiTheme="majorBidi" w:hAnsiTheme="majorBidi" w:cstheme="majorBidi"/>
          <w:b/>
          <w:color w:val="000000" w:themeColor="text1"/>
          <w:sz w:val="24"/>
          <w:szCs w:val="24"/>
        </w:rPr>
        <w:t>)</w:t>
      </w:r>
    </w:p>
    <w:p w14:paraId="6555B4C7" w14:textId="6A8C902B" w:rsidR="005F6BB8" w:rsidRPr="005F6BB8" w:rsidRDefault="005F6BB8" w:rsidP="00A4672B">
      <w:pPr>
        <w:rPr>
          <w:rFonts w:asciiTheme="majorBidi" w:hAnsiTheme="majorBidi" w:cstheme="majorBidi"/>
          <w:sz w:val="24"/>
          <w:szCs w:val="24"/>
        </w:rPr>
      </w:pPr>
      <w:r w:rsidRPr="005F6BB8">
        <w:rPr>
          <w:rFonts w:asciiTheme="majorBidi" w:hAnsiTheme="majorBidi" w:cstheme="majorBidi"/>
          <w:sz w:val="24"/>
          <w:szCs w:val="24"/>
        </w:rPr>
        <w:t>Approved by the department 2019.12.01</w:t>
      </w:r>
      <w:r w:rsidRPr="005F6BB8">
        <w:rPr>
          <w:rFonts w:asciiTheme="majorBidi" w:hAnsiTheme="majorBidi" w:cstheme="majorBidi"/>
          <w:sz w:val="24"/>
          <w:szCs w:val="24"/>
        </w:rPr>
        <w:br/>
        <w:t xml:space="preserve">Revised by the syllabus committee </w:t>
      </w:r>
    </w:p>
    <w:p w14:paraId="01662B8C" w14:textId="4CD36850" w:rsidR="00F15E6A" w:rsidRPr="005F6BB8" w:rsidRDefault="00D105AE" w:rsidP="002E1A66">
      <w:pPr>
        <w:pStyle w:val="Body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</w:pPr>
      <w:r w:rsidRPr="005F6BB8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 xml:space="preserve">Literature to be found via </w:t>
      </w:r>
      <w:proofErr w:type="spellStart"/>
      <w:r w:rsidRPr="005F6BB8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LUBSearch</w:t>
      </w:r>
      <w:proofErr w:type="spellEnd"/>
      <w:r w:rsidRPr="005F6BB8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/</w:t>
      </w:r>
      <w:proofErr w:type="spellStart"/>
      <w:r w:rsidRPr="005F6BB8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LUBcat</w:t>
      </w:r>
      <w:proofErr w:type="spellEnd"/>
      <w:r w:rsidRPr="005F6BB8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 xml:space="preserve"> if not stated otherwise</w:t>
      </w:r>
    </w:p>
    <w:p w14:paraId="63962C93" w14:textId="77777777" w:rsidR="005F6BB8" w:rsidRDefault="005F6BB8" w:rsidP="002E1A66">
      <w:pPr>
        <w:pStyle w:val="BodyText"/>
        <w:spacing w:before="180" w:after="18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14:paraId="7E369D2D" w14:textId="0C6396A0" w:rsidR="00B65D94" w:rsidRPr="005F6BB8" w:rsidRDefault="00B65D94" w:rsidP="002E1A66">
      <w:pPr>
        <w:pStyle w:val="BodyText"/>
        <w:spacing w:before="180" w:after="18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5F6BB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Literary texts: </w:t>
      </w:r>
    </w:p>
    <w:p w14:paraId="5BE04A42" w14:textId="500A2995" w:rsidR="00F15E6A" w:rsidRPr="002E1A66" w:rsidRDefault="00F15E6A" w:rsidP="002E1A66">
      <w:pPr>
        <w:pStyle w:val="Body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Andersen, H.C</w:t>
      </w:r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Three fairy tales of choice available at: </w:t>
      </w:r>
    </w:p>
    <w:p w14:paraId="468DAF1A" w14:textId="77777777" w:rsidR="00F15E6A" w:rsidRPr="002E1A66" w:rsidRDefault="00000000" w:rsidP="002E1A66">
      <w:pPr>
        <w:pStyle w:val="Body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3" w:history="1">
        <w:r w:rsidR="00F15E6A" w:rsidRPr="002E1A6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http://www.andersen.sdu.dk/vaerk/hersholt/index_e.html</w:t>
        </w:r>
      </w:hyperlink>
      <w:r w:rsidR="00F15E6A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4E1239C6" w14:textId="4C89009B" w:rsidR="00FE2EFA" w:rsidRPr="002E1A66" w:rsidRDefault="00FE2EFA" w:rsidP="002E1A66">
      <w:pPr>
        <w:pStyle w:val="Body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Fridegård</w:t>
      </w:r>
      <w:proofErr w:type="spellEnd"/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, Jan (1944)</w:t>
      </w:r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“The Mill Ration” (Available on Canvas).</w:t>
      </w:r>
    </w:p>
    <w:p w14:paraId="79914665" w14:textId="3A4DC3EB" w:rsidR="00F15E6A" w:rsidRPr="002E1A66" w:rsidRDefault="00F15E6A" w:rsidP="002E1A66">
      <w:pPr>
        <w:pStyle w:val="Body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Holberg</w:t>
      </w:r>
      <w:proofErr w:type="spellEnd"/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Ludvig</w:t>
      </w:r>
      <w:proofErr w:type="spellEnd"/>
      <w:r w:rsidRPr="002E1A6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(1722)</w:t>
      </w:r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E1A6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Jeppe of the Hill</w:t>
      </w:r>
      <w:r w:rsidRPr="002E1A6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. Any edition</w:t>
      </w:r>
    </w:p>
    <w:p w14:paraId="55467D69" w14:textId="6E98175D" w:rsidR="00F15E6A" w:rsidRPr="002E1A66" w:rsidRDefault="00F15E6A" w:rsidP="002E1A66">
      <w:pPr>
        <w:pStyle w:val="Body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Ibsen, Henrik</w:t>
      </w:r>
      <w:r w:rsidRPr="002E1A6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(1879)</w:t>
      </w:r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E1A6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 Doll’s House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. Any edition</w:t>
      </w:r>
      <w:r w:rsidRPr="002E1A6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6A473543" w14:textId="70F33F93" w:rsidR="00FE2EFA" w:rsidRPr="002E1A66" w:rsidRDefault="00FE2EFA" w:rsidP="002E1A66">
      <w:pPr>
        <w:pStyle w:val="Body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Jansson, </w:t>
      </w:r>
      <w:proofErr w:type="spellStart"/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Tove</w:t>
      </w:r>
      <w:proofErr w:type="spellEnd"/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(1960)</w:t>
      </w:r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E1A6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Who will Comfort </w:t>
      </w:r>
      <w:proofErr w:type="spellStart"/>
      <w:r w:rsidRPr="002E1A66">
        <w:rPr>
          <w:rFonts w:asciiTheme="majorBidi" w:hAnsiTheme="majorBidi" w:cstheme="majorBidi"/>
          <w:i/>
          <w:color w:val="000000" w:themeColor="text1"/>
          <w:sz w:val="24"/>
          <w:szCs w:val="24"/>
        </w:rPr>
        <w:t>Toffle</w:t>
      </w:r>
      <w:proofErr w:type="spellEnd"/>
      <w:r w:rsidRPr="002E1A66">
        <w:rPr>
          <w:rFonts w:asciiTheme="majorBidi" w:hAnsiTheme="majorBidi" w:cstheme="majorBidi"/>
          <w:i/>
          <w:color w:val="000000" w:themeColor="text1"/>
          <w:sz w:val="24"/>
          <w:szCs w:val="24"/>
        </w:rPr>
        <w:t>?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London; Sort of Books. ISBN: 978-0953522798. (any edition). </w:t>
      </w:r>
    </w:p>
    <w:p w14:paraId="79E155DA" w14:textId="18CF446A" w:rsidR="00F15E6A" w:rsidRPr="002E1A66" w:rsidRDefault="00F15E6A" w:rsidP="002E1A66">
      <w:pPr>
        <w:pStyle w:val="BodyText"/>
        <w:spacing w:before="180" w:after="180" w:line="240" w:lineRule="auto"/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 w:rsidRPr="002E1A6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Khemiri</w:t>
      </w:r>
      <w:proofErr w:type="spellEnd"/>
      <w:r w:rsidRPr="002E1A6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Jonas Hassen (2013)</w:t>
      </w:r>
      <w:r w:rsidR="00BE02DB" w:rsidRPr="002E1A6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:</w:t>
      </w:r>
      <w:r w:rsidRPr="002E1A6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"An open letter to Beatrice Ask." </w:t>
      </w:r>
      <w:r w:rsidRPr="002E1A66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Translated by Rachel </w:t>
      </w:r>
      <w:proofErr w:type="spellStart"/>
      <w:r w:rsidRPr="002E1A66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Willson</w:t>
      </w:r>
      <w:proofErr w:type="spellEnd"/>
      <w:r w:rsidRPr="002E1A66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-Broyles. Asymptote, April. </w:t>
      </w:r>
      <w:hyperlink r:id="rId14" w:anchor=":~:text=The%20writer%20Jonas%20Hassen%20Khemiri,se%20article%20on%20social%20media" w:history="1">
        <w:r w:rsidRPr="002E1A66">
          <w:rPr>
            <w:rStyle w:val="Hyperlink"/>
            <w:rFonts w:asciiTheme="majorBidi" w:hAnsiTheme="majorBidi" w:cstheme="majorBidi"/>
            <w:i/>
            <w:iCs/>
            <w:sz w:val="24"/>
            <w:szCs w:val="24"/>
            <w:shd w:val="clear" w:color="auto" w:fill="FFFFFF"/>
          </w:rPr>
          <w:t>https://www.asymptotejournal.com/nonfiction/jonas-hassen-khemiri-an-open-letter-to-beatrice-ask/#:~:text=The%20writer%20Jonas%20Hassen%20Khemiri,se%20article%20on%20social%20media</w:t>
        </w:r>
      </w:hyperlink>
      <w:r w:rsidRPr="002E1A66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499FAA18" w14:textId="50FF877C" w:rsidR="00F15E6A" w:rsidRPr="002E1A66" w:rsidRDefault="00F15E6A" w:rsidP="002E1A66">
      <w:pPr>
        <w:pStyle w:val="Body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Lindgren, Astrid (1950)</w:t>
      </w:r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E1A6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Pippi </w:t>
      </w:r>
      <w:proofErr w:type="spellStart"/>
      <w:r w:rsidRPr="002E1A66">
        <w:rPr>
          <w:rFonts w:asciiTheme="majorBidi" w:hAnsiTheme="majorBidi" w:cstheme="majorBidi"/>
          <w:i/>
          <w:color w:val="000000" w:themeColor="text1"/>
          <w:sz w:val="24"/>
          <w:szCs w:val="24"/>
        </w:rPr>
        <w:t>Longstocking</w:t>
      </w:r>
      <w:proofErr w:type="spellEnd"/>
      <w:r w:rsidRPr="002E1A6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. 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New York: Viking Publisher. (any edition). </w:t>
      </w:r>
    </w:p>
    <w:p w14:paraId="0D4D2D4B" w14:textId="46AFA657" w:rsidR="00F15E6A" w:rsidRPr="002E1A66" w:rsidRDefault="00F15E6A" w:rsidP="002E1A66">
      <w:pPr>
        <w:pStyle w:val="Body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Lo Johansson, Ivar (1937)</w:t>
      </w:r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E1A6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At </w:t>
      </w:r>
      <w:proofErr w:type="spellStart"/>
      <w:r w:rsidRPr="002E1A66">
        <w:rPr>
          <w:rFonts w:asciiTheme="majorBidi" w:hAnsiTheme="majorBidi" w:cstheme="majorBidi"/>
          <w:i/>
          <w:color w:val="000000" w:themeColor="text1"/>
          <w:sz w:val="24"/>
          <w:szCs w:val="24"/>
        </w:rPr>
        <w:t>Hjulsta</w:t>
      </w:r>
      <w:proofErr w:type="spellEnd"/>
      <w:r w:rsidRPr="002E1A6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Ferry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. Stockholm: Bonnier. (Will be available on Canvas).</w:t>
      </w:r>
    </w:p>
    <w:p w14:paraId="64CF502A" w14:textId="6410808D" w:rsidR="00F15E6A" w:rsidRPr="002E1A66" w:rsidRDefault="00F15E6A" w:rsidP="002E1A66">
      <w:pPr>
        <w:pStyle w:val="Body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Mankell, Henning</w:t>
      </w:r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Wallander novel of choice. (any edition).</w:t>
      </w:r>
    </w:p>
    <w:p w14:paraId="30F26B09" w14:textId="297E0EF4" w:rsidR="00E330EE" w:rsidRPr="002E1A66" w:rsidRDefault="00F15E6A" w:rsidP="002E1A66">
      <w:pPr>
        <w:pStyle w:val="Body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Strindberg, August</w:t>
      </w:r>
      <w:r w:rsidRPr="002E1A6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(1902)</w:t>
      </w:r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E1A6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 Dream Play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any edition </w:t>
      </w:r>
    </w:p>
    <w:p w14:paraId="340F54A9" w14:textId="69AA20AC" w:rsidR="00B65D94" w:rsidRPr="002E1A66" w:rsidRDefault="00B65D94" w:rsidP="002E1A66">
      <w:pPr>
        <w:pStyle w:val="Body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2E1A6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Stromquist</w:t>
      </w:r>
      <w:proofErr w:type="spellEnd"/>
      <w:r w:rsidRPr="002E1A6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Liv (2018)</w:t>
      </w:r>
      <w:r w:rsidR="00BE02DB" w:rsidRPr="002E1A6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:</w:t>
      </w:r>
      <w:r w:rsidRPr="002E1A6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Pr="002E1A66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Fruit of Knowledge: The Vulva vs. The Patriarchy</w:t>
      </w:r>
      <w:r w:rsidRPr="002E1A6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2E1A6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Fantagraphics</w:t>
      </w:r>
      <w:proofErr w:type="spellEnd"/>
      <w:r w:rsidRPr="002E1A6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Books.</w:t>
      </w:r>
      <w:r w:rsidR="00FE2EFA" w:rsidRPr="002E1A6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="00FE2EFA"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ISBN </w:t>
      </w:r>
      <w:r w:rsidR="00FE2EFA" w:rsidRPr="002E1A66">
        <w:rPr>
          <w:rFonts w:asciiTheme="majorBidi" w:hAnsiTheme="majorBidi" w:cstheme="majorBidi"/>
          <w:color w:val="000000" w:themeColor="text1"/>
          <w:sz w:val="21"/>
          <w:szCs w:val="21"/>
          <w:shd w:val="clear" w:color="auto" w:fill="FFFFFF"/>
        </w:rPr>
        <w:t xml:space="preserve">9781683961109. </w:t>
      </w:r>
      <w:r w:rsidR="00FE2EFA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[</w:t>
      </w:r>
      <w:r w:rsidR="00FE2EFA"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</w:rPr>
        <w:t>139 pages</w:t>
      </w:r>
      <w:r w:rsidR="00FE2EFA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]. </w:t>
      </w:r>
    </w:p>
    <w:p w14:paraId="05731523" w14:textId="00ECC023" w:rsidR="00BE02DB" w:rsidRPr="002E1A66" w:rsidRDefault="00BE02DB" w:rsidP="002E1A66">
      <w:pPr>
        <w:pStyle w:val="Body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(ca 600 pp)</w:t>
      </w:r>
    </w:p>
    <w:p w14:paraId="53DAF71A" w14:textId="7C7B1752" w:rsidR="00A86A09" w:rsidRPr="002E1A66" w:rsidRDefault="00D105AE" w:rsidP="002E1A66">
      <w:pPr>
        <w:pStyle w:val="BodyText"/>
        <w:spacing w:before="180" w:after="18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shd w:val="clear" w:color="auto" w:fill="FFFFFF"/>
          <w:lang w:val="en-US"/>
        </w:rPr>
      </w:pPr>
      <w:r w:rsidRPr="002E1A66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C</w:t>
      </w:r>
      <w:r w:rsidR="00E330EE" w:rsidRPr="002E1A66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ompuls</w:t>
      </w:r>
      <w:r w:rsidRPr="002E1A66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shd w:val="clear" w:color="auto" w:fill="FFFFFF"/>
          <w:lang w:val="en-US"/>
        </w:rPr>
        <w:t xml:space="preserve">ory </w:t>
      </w:r>
      <w:r w:rsidR="006A26AC" w:rsidRPr="002E1A66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theoretical literature</w:t>
      </w:r>
      <w:r w:rsidR="00B65D94" w:rsidRPr="002E1A66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shd w:val="clear" w:color="auto" w:fill="FFFFFF"/>
          <w:lang w:val="en-US"/>
        </w:rPr>
        <w:t xml:space="preserve">: </w:t>
      </w:r>
    </w:p>
    <w:p w14:paraId="1936309A" w14:textId="631625C4" w:rsidR="00B4113E" w:rsidRPr="002E1A66" w:rsidRDefault="00B4113E" w:rsidP="002E1A66">
      <w:pPr>
        <w:spacing w:before="180" w:after="180" w:line="240" w:lineRule="auto"/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</w:pPr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lastRenderedPageBreak/>
        <w:t xml:space="preserve">Andersson, </w:t>
      </w:r>
      <w:proofErr w:type="spellStart"/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Torbjörn</w:t>
      </w:r>
      <w:proofErr w:type="spellEnd"/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 xml:space="preserve"> (2019): “Bandy v. ice hockey in Sweden”. </w:t>
      </w:r>
      <w:r w:rsidRPr="002E1A66">
        <w:rPr>
          <w:rFonts w:asciiTheme="majorBidi" w:hAnsiTheme="majorBidi" w:cstheme="majorBidi"/>
          <w:i/>
          <w:iCs/>
          <w:color w:val="000000" w:themeColor="text1"/>
          <w:spacing w:val="5"/>
          <w:sz w:val="24"/>
          <w:szCs w:val="24"/>
          <w:shd w:val="clear" w:color="auto" w:fill="FFFFFF"/>
        </w:rPr>
        <w:t>Sport in Society</w:t>
      </w:r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 xml:space="preserve"> 23. ISSN 1743-0445. </w:t>
      </w:r>
      <w:r w:rsidR="006A26AC"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[pp. 361-376; 15 pages].</w:t>
      </w:r>
    </w:p>
    <w:p w14:paraId="4EF35132" w14:textId="6BF289B5" w:rsidR="00B4113E" w:rsidRPr="002E1A66" w:rsidRDefault="00B4113E" w:rsidP="002E1A66">
      <w:pPr>
        <w:spacing w:before="180" w:after="180" w:line="240" w:lineRule="auto"/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</w:pPr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 xml:space="preserve">Andersson, </w:t>
      </w:r>
      <w:proofErr w:type="spellStart"/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Torbjörn</w:t>
      </w:r>
      <w:proofErr w:type="spellEnd"/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Hognestad</w:t>
      </w:r>
      <w:proofErr w:type="spellEnd"/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, Hans (2019): “</w:t>
      </w:r>
      <w:proofErr w:type="spellStart"/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Glocal</w:t>
      </w:r>
      <w:proofErr w:type="spellEnd"/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 xml:space="preserve"> culture, sporting decline? Globalization and football in Scandinavia”. </w:t>
      </w:r>
      <w:r w:rsidRPr="002E1A66">
        <w:rPr>
          <w:rFonts w:asciiTheme="majorBidi" w:hAnsiTheme="majorBidi" w:cstheme="majorBidi"/>
          <w:i/>
          <w:iCs/>
          <w:color w:val="000000" w:themeColor="text1"/>
          <w:spacing w:val="5"/>
          <w:sz w:val="24"/>
          <w:szCs w:val="24"/>
          <w:shd w:val="clear" w:color="auto" w:fill="FFFFFF"/>
        </w:rPr>
        <w:t>Sport in Society</w:t>
      </w:r>
      <w:r w:rsidR="003E7CA0"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 xml:space="preserve">22. ISSN 1743-0445. </w:t>
      </w:r>
      <w:r w:rsidR="006A26AC"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[pp. 704-716; 11 pages]</w:t>
      </w:r>
    </w:p>
    <w:p w14:paraId="291C04F2" w14:textId="6DD56FE2" w:rsidR="00F15E6A" w:rsidRPr="002E1A66" w:rsidRDefault="008507CB" w:rsidP="002E1A66">
      <w:pPr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  <w:lang w:val="en-US"/>
        </w:rPr>
        <w:t>Bossius</w:t>
      </w:r>
      <w:proofErr w:type="spellEnd"/>
      <w:r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  <w:lang w:val="en-US"/>
        </w:rPr>
        <w:t>, Thomas</w:t>
      </w:r>
      <w:r w:rsidR="006D55CF"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  <w:lang w:val="en-US"/>
        </w:rPr>
        <w:t xml:space="preserve"> (</w:t>
      </w:r>
      <w:r w:rsidR="006D55CF"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</w:rPr>
        <w:t>2017)</w:t>
      </w:r>
      <w:r w:rsidR="00BE02DB"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</w:rPr>
        <w:t>:</w:t>
      </w:r>
      <w:r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  <w:lang w:val="en-US"/>
        </w:rPr>
        <w:t xml:space="preserve"> “</w:t>
      </w:r>
      <w:proofErr w:type="spellStart"/>
      <w:r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  <w:lang w:val="en-US"/>
        </w:rPr>
        <w:t>Nordik</w:t>
      </w:r>
      <w:proofErr w:type="spellEnd"/>
      <w:r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  <w:lang w:val="en-US"/>
        </w:rPr>
        <w:t xml:space="preserve"> Beats:</w:t>
      </w:r>
      <w:r w:rsidR="00153BCB"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  <w:lang w:val="en-US"/>
        </w:rPr>
        <w:t xml:space="preserve"> </w:t>
      </w:r>
      <w:r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  <w:lang w:val="en-US"/>
        </w:rPr>
        <w:t>Swedish Electronic Dance Music—From Underground to Superstardom.”</w:t>
      </w:r>
      <w:r w:rsidR="006D55CF"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  <w:lang w:val="en-US"/>
        </w:rPr>
        <w:t xml:space="preserve"> </w:t>
      </w:r>
      <w:r w:rsidR="00BE02DB"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  <w:lang w:val="en-US"/>
        </w:rPr>
        <w:t xml:space="preserve">In </w:t>
      </w:r>
      <w:r w:rsidRPr="002E1A66">
        <w:rPr>
          <w:rFonts w:asciiTheme="majorBidi" w:hAnsiTheme="majorBidi" w:cstheme="majorBidi"/>
          <w:i/>
          <w:iCs/>
          <w:color w:val="000000" w:themeColor="text1"/>
          <w:spacing w:val="-3"/>
          <w:sz w:val="24"/>
          <w:szCs w:val="24"/>
          <w:shd w:val="clear" w:color="auto" w:fill="FFFFFF"/>
        </w:rPr>
        <w:t>Made in Sweden</w:t>
      </w:r>
      <w:r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</w:rPr>
        <w:t>, 1st ed., Routledge</w:t>
      </w:r>
      <w:r w:rsidR="006D55CF"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</w:rPr>
        <w:t xml:space="preserve">. </w:t>
      </w:r>
      <w:r w:rsidR="00F15E6A"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</w:rPr>
        <w:t xml:space="preserve">ISBN </w:t>
      </w:r>
      <w:r w:rsidR="00F15E6A" w:rsidRPr="002E1A66">
        <w:rPr>
          <w:rFonts w:asciiTheme="majorBidi" w:hAnsiTheme="majorBidi" w:cstheme="majorBidi"/>
          <w:color w:val="000000"/>
          <w:spacing w:val="5"/>
          <w:sz w:val="24"/>
          <w:szCs w:val="24"/>
          <w:shd w:val="clear" w:color="auto" w:fill="FFFFFF"/>
        </w:rPr>
        <w:t xml:space="preserve">9781315543390. </w:t>
      </w:r>
      <w:r w:rsidR="006A26AC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[</w:t>
      </w:r>
      <w:r w:rsidR="006A26AC"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</w:rPr>
        <w:t>pp. 140–51, 12 pages</w:t>
      </w:r>
      <w:r w:rsidR="006A26AC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]. </w:t>
      </w:r>
      <w:r w:rsidR="00F15E6A" w:rsidRPr="002E1A66">
        <w:rPr>
          <w:rFonts w:asciiTheme="majorBidi" w:hAnsiTheme="majorBidi" w:cstheme="majorBidi"/>
          <w:color w:val="000000"/>
          <w:spacing w:val="5"/>
          <w:sz w:val="24"/>
          <w:szCs w:val="24"/>
          <w:shd w:val="clear" w:color="auto" w:fill="FFFFFF"/>
        </w:rPr>
        <w:t xml:space="preserve">Online access to the full book via LUB </w:t>
      </w:r>
    </w:p>
    <w:p w14:paraId="23DC1EC5" w14:textId="717D2362" w:rsidR="00B4113E" w:rsidRPr="002E1A66" w:rsidRDefault="00B4113E" w:rsidP="002E1A66">
      <w:pPr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 xml:space="preserve">Eide, Elisabeth, and </w:t>
      </w:r>
      <w:proofErr w:type="spellStart"/>
      <w:r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Kaarina</w:t>
      </w:r>
      <w:proofErr w:type="spellEnd"/>
      <w:r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Nikunen</w:t>
      </w:r>
      <w:proofErr w:type="spellEnd"/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 xml:space="preserve"> (2016):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F15E6A"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“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Introduction: Change of climate.</w:t>
      </w:r>
      <w:r w:rsidR="00F15E6A"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”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Pr="002E1A6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Media in Motion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. Routledge. </w:t>
      </w:r>
      <w:r w:rsidR="00F15E6A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[</w:t>
      </w:r>
      <w:r w:rsidR="00F15E6A"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</w:rPr>
        <w:t>pp. 1-18, 18 pages</w:t>
      </w:r>
      <w:r w:rsidR="00F15E6A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]. </w:t>
      </w:r>
      <w:r w:rsidR="00F15E6A" w:rsidRPr="002E1A66">
        <w:rPr>
          <w:rFonts w:asciiTheme="majorBidi" w:hAnsiTheme="majorBidi" w:cstheme="majorBidi"/>
          <w:color w:val="000000"/>
          <w:spacing w:val="5"/>
          <w:sz w:val="24"/>
          <w:szCs w:val="24"/>
          <w:shd w:val="clear" w:color="auto" w:fill="FFFFFF"/>
        </w:rPr>
        <w:t>Online access to the full book via LUB</w:t>
      </w:r>
    </w:p>
    <w:p w14:paraId="61CDCDEC" w14:textId="41AD2093" w:rsidR="00F15E6A" w:rsidRPr="002E1A66" w:rsidRDefault="00464DCB" w:rsidP="002E1A66">
      <w:pPr>
        <w:pStyle w:val="Body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Frangos</w:t>
      </w:r>
      <w:proofErr w:type="spellEnd"/>
      <w:r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Mike </w:t>
      </w:r>
      <w:proofErr w:type="spellStart"/>
      <w:r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Classon</w:t>
      </w:r>
      <w:proofErr w:type="spellEnd"/>
      <w:r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and Anna </w:t>
      </w:r>
      <w:proofErr w:type="spellStart"/>
      <w:r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Nordenstam</w:t>
      </w:r>
      <w:proofErr w:type="spellEnd"/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(2022)</w:t>
      </w:r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: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15E6A"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“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Introduction: Feminist Comics in the Nordic Region—Queer, Humour and the Body.</w:t>
      </w:r>
      <w:r w:rsidR="00F15E6A"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”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Pr="002E1A66">
        <w:rPr>
          <w:rStyle w:val="Emphasis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European Comic Art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15</w:t>
      </w:r>
      <w:r w:rsidR="006A26AC"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(1) </w:t>
      </w:r>
      <w:hyperlink r:id="rId15" w:tgtFrame="_blank" w:history="1">
        <w:r w:rsidR="006A26AC" w:rsidRPr="002E1A66">
          <w:rPr>
            <w:rStyle w:val="Hyperlink"/>
            <w:rFonts w:asciiTheme="majorBidi" w:hAnsiTheme="majorBidi" w:cstheme="majorBidi"/>
            <w:color w:val="910F16"/>
            <w:sz w:val="21"/>
            <w:szCs w:val="21"/>
          </w:rPr>
          <w:t>doi.org/10.3167/eca.2022.150101</w:t>
        </w:r>
      </w:hyperlink>
      <w:r w:rsidR="006A26AC"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[pp. 1-6; </w:t>
      </w:r>
      <w:r w:rsidR="006A26AC"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6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pages] </w:t>
      </w:r>
    </w:p>
    <w:p w14:paraId="68A93140" w14:textId="4671ABFD" w:rsidR="008507CB" w:rsidRPr="002E1A66" w:rsidRDefault="00560475" w:rsidP="002E1A66">
      <w:pPr>
        <w:pStyle w:val="Body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Hedling</w:t>
      </w:r>
      <w:proofErr w:type="spellEnd"/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, Erik (2006)</w:t>
      </w:r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97CA1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“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Bergman and the welfare state</w:t>
      </w:r>
      <w:r w:rsidR="00897CA1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”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897CA1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</w:t>
      </w:r>
      <w:r w:rsidRPr="002E1A66">
        <w:rPr>
          <w:rFonts w:asciiTheme="majorBidi" w:hAnsiTheme="majorBidi" w:cstheme="majorBidi"/>
          <w:i/>
          <w:color w:val="000000" w:themeColor="text1"/>
          <w:sz w:val="24"/>
          <w:szCs w:val="24"/>
        </w:rPr>
        <w:t>Film International</w:t>
      </w:r>
      <w:r w:rsidR="006A26AC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="006A26AC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6A26AC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ISSN 1651-6826</w:t>
      </w:r>
      <w:r w:rsidR="008B63C6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6A26AC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[pp. 50-59; 9 pages]. </w:t>
      </w:r>
    </w:p>
    <w:p w14:paraId="3DB6A60B" w14:textId="4BEEBCEC" w:rsidR="00B4113E" w:rsidRPr="002E1A66" w:rsidRDefault="00B4113E" w:rsidP="002E1A66">
      <w:pPr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Ingle, Sean</w:t>
      </w:r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(2022):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15E6A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“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Cheating, groupies, big money and drunken brawls: how chess went rock’n’roll”, i</w:t>
      </w:r>
      <w:r w:rsidR="005C33ED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Pr="002E1A6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2E1A6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The Guardian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, 4.10.2022</w:t>
      </w:r>
    </w:p>
    <w:p w14:paraId="20F2EA05" w14:textId="0AAA793E" w:rsidR="00B4113E" w:rsidRPr="002E1A66" w:rsidRDefault="00B4113E" w:rsidP="002E1A66">
      <w:pPr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Available:</w:t>
      </w:r>
      <w:r w:rsidRPr="002E1A6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hyperlink r:id="rId16" w:tooltip="https://www.theguardian.com/sport/2022/oct/04/cheating-groupies-big-money-and-drunken-brawls-how-chess-went-rock-nroll" w:history="1">
        <w:r w:rsidRPr="002E1A6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https://www.theguardian.com/sport/2022/oct/04/cheating-groupies-big-money-and-drunken-brawls-how-chess-went-rock-nroll</w:t>
        </w:r>
      </w:hyperlink>
    </w:p>
    <w:p w14:paraId="564746E5" w14:textId="49B7B16C" w:rsidR="006D55CF" w:rsidRPr="002E1A66" w:rsidRDefault="00560475" w:rsidP="002E1A66">
      <w:pPr>
        <w:pStyle w:val="Body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Karlsson, Helena </w:t>
      </w:r>
      <w:r w:rsidR="002B0C38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2013</w:t>
      </w:r>
      <w:r w:rsidR="002B0C38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3E669A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“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Vampire and the Anxieties of a Globalizing Swedish Welfare State: </w:t>
      </w:r>
      <w:proofErr w:type="spellStart"/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Låt</w:t>
      </w:r>
      <w:proofErr w:type="spellEnd"/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den </w:t>
      </w:r>
      <w:proofErr w:type="spellStart"/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rätte</w:t>
      </w:r>
      <w:proofErr w:type="spellEnd"/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komma</w:t>
      </w:r>
      <w:proofErr w:type="spellEnd"/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(Let the Right One In)</w:t>
      </w:r>
      <w:r w:rsidR="002B0C38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”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2B0C38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In</w:t>
      </w:r>
      <w:r w:rsidR="003E669A" w:rsidRPr="002E1A66">
        <w:rPr>
          <w:rFonts w:asciiTheme="majorBidi" w:hAnsiTheme="majorBidi" w:cstheme="majorBidi"/>
          <w:i/>
          <w:color w:val="000000" w:themeColor="text1"/>
          <w:sz w:val="24"/>
          <w:szCs w:val="24"/>
        </w:rPr>
        <w:t>:</w:t>
      </w:r>
      <w:r w:rsidR="002B0C38" w:rsidRPr="002E1A6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r w:rsidRPr="002E1A6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European Journal of Scandinavian Studies 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vol.</w:t>
      </w:r>
      <w:r w:rsidR="003E669A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43, no. 2, 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ISSN 2191-94</w:t>
      </w:r>
      <w:r w:rsidR="003E669A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02, DOI: 10.1515/ejss-2013-0010.</w:t>
      </w:r>
      <w:r w:rsidR="005C33ED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[pp.184–199; 15 pages]. </w:t>
      </w:r>
    </w:p>
    <w:p w14:paraId="5A4A3D25" w14:textId="715654DD" w:rsidR="00B4113E" w:rsidRPr="002E1A66" w:rsidRDefault="00B4113E" w:rsidP="002E1A66">
      <w:pPr>
        <w:pStyle w:val="Body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Kuldkepp</w:t>
      </w:r>
      <w:proofErr w:type="spellEnd"/>
      <w:r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Mart</w:t>
      </w:r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(2020)</w:t>
      </w:r>
      <w:proofErr w:type="gramStart"/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15E6A"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“</w:t>
      </w:r>
      <w:proofErr w:type="gramEnd"/>
      <w:r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Emigration and Scandinavian Identity.</w:t>
      </w:r>
      <w:r w:rsidR="00F15E6A"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”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In </w:t>
      </w:r>
      <w:r w:rsidRPr="002E1A6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Introduction to Nordic Cultures</w:t>
      </w:r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Lindskog</w:t>
      </w:r>
      <w:proofErr w:type="spellEnd"/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Annika &amp; </w:t>
      </w:r>
      <w:proofErr w:type="spellStart"/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Stougaard</w:t>
      </w:r>
      <w:proofErr w:type="spellEnd"/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-Nielsen, Jakob (eds). UCL press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  <w:r w:rsidR="005C33ED" w:rsidRPr="002E1A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ISBN: </w:t>
      </w:r>
      <w:r w:rsidR="005C33ED" w:rsidRPr="002E1A66">
        <w:rPr>
          <w:rFonts w:asciiTheme="majorBidi" w:hAnsiTheme="majorBidi" w:cstheme="majorBidi"/>
          <w:color w:val="4D5156"/>
          <w:sz w:val="21"/>
          <w:szCs w:val="21"/>
          <w:shd w:val="clear" w:color="auto" w:fill="FFFFFF"/>
        </w:rPr>
        <w:t>9781787353992</w:t>
      </w:r>
      <w:r w:rsidR="00FE2EFA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[</w:t>
      </w:r>
      <w:r w:rsidR="00FE2EFA"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</w:rPr>
        <w:t>pp. 181-194, 14 pages</w:t>
      </w:r>
      <w:r w:rsidR="00FE2EFA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]. </w:t>
      </w:r>
    </w:p>
    <w:p w14:paraId="7658BFFE" w14:textId="79361223" w:rsidR="005C33ED" w:rsidRPr="002E1A66" w:rsidRDefault="005C33ED" w:rsidP="002E1A66">
      <w:pPr>
        <w:pStyle w:val="Body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Online access: </w:t>
      </w:r>
      <w:hyperlink r:id="rId17" w:history="1">
        <w:r w:rsidRPr="002E1A66">
          <w:rPr>
            <w:rStyle w:val="Hyperlink"/>
            <w:rFonts w:asciiTheme="majorBidi" w:hAnsiTheme="majorBidi" w:cstheme="majorBidi"/>
            <w:sz w:val="24"/>
            <w:szCs w:val="24"/>
          </w:rPr>
          <w:t>https://pdfs.semanticscholar.org/f7b1/35d1547bbeb83740a971e7052e4948135361.pdf</w:t>
        </w:r>
      </w:hyperlink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56B14CB7" w14:textId="125C5EE2" w:rsidR="006A26AC" w:rsidRPr="002E1A66" w:rsidRDefault="00560475" w:rsidP="002E1A66">
      <w:pPr>
        <w:pStyle w:val="Body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Lin, Ka </w:t>
      </w:r>
      <w:r w:rsidR="002B0C38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2005</w:t>
      </w:r>
      <w:r w:rsidR="002B0C38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B0C38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“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Cultural Traditions and the Scandinavian Social Policy Model</w:t>
      </w:r>
      <w:r w:rsidR="002B0C38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”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2B0C38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E1A66">
        <w:rPr>
          <w:rFonts w:asciiTheme="majorBidi" w:hAnsiTheme="majorBidi" w:cstheme="majorBidi"/>
          <w:i/>
          <w:color w:val="000000" w:themeColor="text1"/>
          <w:sz w:val="24"/>
          <w:szCs w:val="24"/>
        </w:rPr>
        <w:t>Social Policy &amp; Administration</w:t>
      </w:r>
      <w:r w:rsidR="00193277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vol. 39</w:t>
      </w:r>
      <w:r w:rsidR="005C33ED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193277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="005C33ED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, ISSN 0144-5596</w:t>
      </w:r>
      <w:r w:rsidR="00282AFF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5C33ED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[pp. 723-739; 16 pages]</w:t>
      </w:r>
    </w:p>
    <w:p w14:paraId="50CCB147" w14:textId="225CFBFE" w:rsidR="002B0C38" w:rsidRPr="002E1A66" w:rsidRDefault="000E2B29" w:rsidP="002E1A66">
      <w:pPr>
        <w:pStyle w:val="Body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2E1A66"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>Marklund</w:t>
      </w:r>
      <w:proofErr w:type="spellEnd"/>
      <w:r w:rsidRPr="002E1A66"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>, Anders (2022)</w:t>
      </w:r>
      <w:r w:rsidR="00BE02DB" w:rsidRPr="002E1A66"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>:</w:t>
      </w:r>
      <w:r w:rsidRPr="002E1A66"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 xml:space="preserve"> ‘Screening Precarity Scenes: Precariousness and the Welfare State in Scandinavian Film’, In: </w:t>
      </w:r>
      <w:r w:rsidRPr="002E1A66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  <w:lang w:val="en-US"/>
        </w:rPr>
        <w:t>Precarity in European Film: Depictions and Discourses</w:t>
      </w:r>
      <w:r w:rsidRPr="002E1A66"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 xml:space="preserve">. Eds. Cuter, E., Kirsten, G., and </w:t>
      </w:r>
      <w:proofErr w:type="spellStart"/>
      <w:r w:rsidRPr="002E1A66"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>Prenzel</w:t>
      </w:r>
      <w:proofErr w:type="spellEnd"/>
      <w:r w:rsidRPr="002E1A66"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>, H. Berlin, Germany: De Gruyter (Film, Cla</w:t>
      </w:r>
      <w:r w:rsidR="008B63C6" w:rsidRPr="002E1A66"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 xml:space="preserve">ss, Society: 1), </w:t>
      </w:r>
      <w:r w:rsidR="00E330EE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ISBN</w:t>
      </w:r>
      <w:r w:rsidR="008B63C6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9783110707816</w:t>
      </w:r>
      <w:r w:rsidR="00E330EE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5C33ED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[pp. 303-324; 21 pages].</w:t>
      </w:r>
    </w:p>
    <w:p w14:paraId="34699319" w14:textId="536CA219" w:rsidR="00B4113E" w:rsidRPr="002E1A66" w:rsidRDefault="00B4113E" w:rsidP="002E1A66">
      <w:pPr>
        <w:pStyle w:val="Body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Meir, Christopher </w:t>
      </w:r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2024)</w:t>
      </w:r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‘Localizing global platforms in Scandinavia and globalizing Scandinavian popular cinema: Netflix, SF Studios and the contemporary Nordic film industries,</w:t>
      </w:r>
      <w:r w:rsidRPr="002E1A6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2E1A6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Journal of Scandinavian Cinema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, 14</w:t>
      </w:r>
      <w:r w:rsidR="005C33ED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5C33ED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, (</w:t>
      </w:r>
      <w:proofErr w:type="spellStart"/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n.p</w:t>
      </w:r>
      <w:proofErr w:type="spellEnd"/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</w:p>
    <w:p w14:paraId="3EA2759F" w14:textId="5BEEADD2" w:rsidR="00B4113E" w:rsidRPr="002E1A66" w:rsidRDefault="00B4113E" w:rsidP="002E1A66">
      <w:pPr>
        <w:pStyle w:val="dx-doi"/>
        <w:spacing w:before="180" w:beforeAutospacing="0" w:after="180" w:afterAutospacing="0"/>
        <w:rPr>
          <w:rFonts w:asciiTheme="majorBidi" w:hAnsiTheme="majorBidi" w:cstheme="majorBidi"/>
          <w:color w:val="333333"/>
          <w:sz w:val="20"/>
          <w:szCs w:val="20"/>
        </w:rPr>
      </w:pPr>
      <w:proofErr w:type="spellStart"/>
      <w:r w:rsidRPr="002E1A66">
        <w:rPr>
          <w:rFonts w:asciiTheme="majorBidi" w:hAnsiTheme="majorBidi" w:cstheme="majorBidi"/>
          <w:color w:val="000000" w:themeColor="text1"/>
          <w:lang w:val="sv-SE"/>
        </w:rPr>
        <w:lastRenderedPageBreak/>
        <w:t>Platz</w:t>
      </w:r>
      <w:proofErr w:type="spellEnd"/>
      <w:r w:rsidRPr="002E1A66">
        <w:rPr>
          <w:rFonts w:asciiTheme="majorBidi" w:hAnsiTheme="majorBidi" w:cstheme="majorBidi"/>
          <w:color w:val="000000" w:themeColor="text1"/>
          <w:lang w:val="sv-SE"/>
        </w:rPr>
        <w:t xml:space="preserve"> </w:t>
      </w:r>
      <w:proofErr w:type="spellStart"/>
      <w:r w:rsidRPr="002E1A66">
        <w:rPr>
          <w:rFonts w:asciiTheme="majorBidi" w:hAnsiTheme="majorBidi" w:cstheme="majorBidi"/>
          <w:color w:val="000000" w:themeColor="text1"/>
          <w:lang w:val="sv-SE"/>
        </w:rPr>
        <w:t>Cortsen</w:t>
      </w:r>
      <w:proofErr w:type="spellEnd"/>
      <w:r w:rsidRPr="002E1A66">
        <w:rPr>
          <w:rFonts w:asciiTheme="majorBidi" w:hAnsiTheme="majorBidi" w:cstheme="majorBidi"/>
          <w:color w:val="000000" w:themeColor="text1"/>
          <w:lang w:val="sv-SE"/>
        </w:rPr>
        <w:t xml:space="preserve">, </w:t>
      </w:r>
      <w:proofErr w:type="spellStart"/>
      <w:r w:rsidR="00BE02DB" w:rsidRPr="002E1A66">
        <w:rPr>
          <w:rFonts w:asciiTheme="majorBidi" w:hAnsiTheme="majorBidi" w:cstheme="majorBidi"/>
          <w:color w:val="000000" w:themeColor="text1"/>
          <w:lang w:val="sv-SE"/>
        </w:rPr>
        <w:t>Rikke</w:t>
      </w:r>
      <w:proofErr w:type="spellEnd"/>
      <w:r w:rsidRPr="002E1A66">
        <w:rPr>
          <w:rFonts w:asciiTheme="majorBidi" w:hAnsiTheme="majorBidi" w:cstheme="majorBidi"/>
          <w:color w:val="000000" w:themeColor="text1"/>
          <w:lang w:val="sv-SE"/>
        </w:rPr>
        <w:t xml:space="preserve">, &amp; Kauranen, </w:t>
      </w:r>
      <w:r w:rsidR="00BE02DB" w:rsidRPr="002E1A66">
        <w:rPr>
          <w:rFonts w:asciiTheme="majorBidi" w:hAnsiTheme="majorBidi" w:cstheme="majorBidi"/>
          <w:color w:val="000000" w:themeColor="text1"/>
          <w:lang w:val="sv-SE"/>
        </w:rPr>
        <w:t>Ralf</w:t>
      </w:r>
      <w:r w:rsidRPr="002E1A66">
        <w:rPr>
          <w:rFonts w:asciiTheme="majorBidi" w:hAnsiTheme="majorBidi" w:cstheme="majorBidi"/>
          <w:color w:val="000000" w:themeColor="text1"/>
          <w:lang w:val="sv-SE"/>
        </w:rPr>
        <w:t xml:space="preserve">. </w:t>
      </w:r>
      <w:r w:rsidRPr="002E1A66">
        <w:rPr>
          <w:rFonts w:asciiTheme="majorBidi" w:hAnsiTheme="majorBidi" w:cstheme="majorBidi"/>
          <w:color w:val="000000" w:themeColor="text1"/>
          <w:lang w:val="en-US"/>
        </w:rPr>
        <w:t>(2016)</w:t>
      </w:r>
      <w:r w:rsidR="00BE02DB" w:rsidRPr="002E1A66">
        <w:rPr>
          <w:rFonts w:asciiTheme="majorBidi" w:hAnsiTheme="majorBidi" w:cstheme="majorBidi"/>
          <w:color w:val="000000" w:themeColor="text1"/>
          <w:lang w:val="en-US"/>
        </w:rPr>
        <w:t>:</w:t>
      </w:r>
      <w:r w:rsidRPr="002E1A66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 w:rsidR="00BE02DB" w:rsidRPr="002E1A66">
        <w:rPr>
          <w:rFonts w:asciiTheme="majorBidi" w:hAnsiTheme="majorBidi" w:cstheme="majorBidi"/>
          <w:color w:val="000000" w:themeColor="text1"/>
          <w:lang w:val="en-US"/>
        </w:rPr>
        <w:t>“</w:t>
      </w:r>
      <w:r w:rsidRPr="002E1A66">
        <w:rPr>
          <w:rFonts w:asciiTheme="majorBidi" w:hAnsiTheme="majorBidi" w:cstheme="majorBidi"/>
          <w:color w:val="000000" w:themeColor="text1"/>
        </w:rPr>
        <w:t>New Nordic comics—a question of promotion?</w:t>
      </w:r>
      <w:r w:rsidR="00BE02DB" w:rsidRPr="002E1A66">
        <w:rPr>
          <w:rFonts w:asciiTheme="majorBidi" w:hAnsiTheme="majorBidi" w:cstheme="majorBidi"/>
          <w:color w:val="000000" w:themeColor="text1"/>
        </w:rPr>
        <w:t>”</w:t>
      </w:r>
      <w:r w:rsidRPr="002E1A66">
        <w:rPr>
          <w:rFonts w:asciiTheme="majorBidi" w:hAnsiTheme="majorBidi" w:cstheme="majorBidi"/>
          <w:color w:val="000000" w:themeColor="text1"/>
        </w:rPr>
        <w:t>. </w:t>
      </w:r>
      <w:r w:rsidRPr="002E1A66">
        <w:rPr>
          <w:rFonts w:asciiTheme="majorBidi" w:hAnsiTheme="majorBidi" w:cstheme="majorBidi"/>
          <w:i/>
          <w:iCs/>
          <w:color w:val="000000" w:themeColor="text1"/>
        </w:rPr>
        <w:t>Journal of Aesthetics &amp; Culture</w:t>
      </w:r>
      <w:r w:rsidRPr="002E1A66">
        <w:rPr>
          <w:rFonts w:asciiTheme="majorBidi" w:hAnsiTheme="majorBidi" w:cstheme="majorBidi"/>
          <w:color w:val="000000" w:themeColor="text1"/>
        </w:rPr>
        <w:t>, 8(1), 30253.</w:t>
      </w:r>
      <w:r w:rsidR="00FE2EFA" w:rsidRPr="002E1A66">
        <w:rPr>
          <w:rFonts w:asciiTheme="majorBidi" w:hAnsiTheme="majorBidi" w:cstheme="majorBidi"/>
          <w:color w:val="000000" w:themeColor="text1"/>
        </w:rPr>
        <w:t xml:space="preserve"> </w:t>
      </w:r>
      <w:hyperlink r:id="rId18" w:history="1">
        <w:r w:rsidR="006A26AC" w:rsidRPr="002E1A66">
          <w:rPr>
            <w:rStyle w:val="Hyperlink"/>
            <w:rFonts w:asciiTheme="majorBidi" w:hAnsiTheme="majorBidi" w:cstheme="majorBidi"/>
            <w:color w:val="10147E"/>
          </w:rPr>
          <w:t>doi.org/10.3402/jac.v8.30253</w:t>
        </w:r>
      </w:hyperlink>
      <w:r w:rsidR="005C33ED" w:rsidRPr="002E1A66">
        <w:rPr>
          <w:rFonts w:asciiTheme="majorBidi" w:hAnsiTheme="majorBidi" w:cstheme="majorBidi"/>
          <w:color w:val="333333"/>
          <w:sz w:val="20"/>
          <w:szCs w:val="20"/>
        </w:rPr>
        <w:t xml:space="preserve"> </w:t>
      </w:r>
      <w:r w:rsidR="005C33ED" w:rsidRPr="002E1A66">
        <w:rPr>
          <w:rFonts w:asciiTheme="majorBidi" w:hAnsiTheme="majorBidi" w:cstheme="majorBidi"/>
          <w:color w:val="000000" w:themeColor="text1"/>
        </w:rPr>
        <w:t>[</w:t>
      </w:r>
      <w:r w:rsidR="005C33ED" w:rsidRPr="002E1A66">
        <w:rPr>
          <w:rFonts w:asciiTheme="majorBidi" w:hAnsiTheme="majorBidi" w:cstheme="majorBidi"/>
          <w:color w:val="000000" w:themeColor="text1"/>
          <w:spacing w:val="-3"/>
          <w:shd w:val="clear" w:color="auto" w:fill="FFFFFF"/>
        </w:rPr>
        <w:t>pp. 1-14, 14 pages</w:t>
      </w:r>
      <w:r w:rsidR="005C33ED" w:rsidRPr="002E1A66">
        <w:rPr>
          <w:rFonts w:asciiTheme="majorBidi" w:hAnsiTheme="majorBidi" w:cstheme="majorBidi"/>
          <w:color w:val="000000" w:themeColor="text1"/>
        </w:rPr>
        <w:t>]</w:t>
      </w:r>
    </w:p>
    <w:p w14:paraId="69C2B35A" w14:textId="49CBF131" w:rsidR="008507CB" w:rsidRPr="002E1A66" w:rsidRDefault="008507CB" w:rsidP="002E1A66">
      <w:pPr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  <w:lang w:val="en-US"/>
        </w:rPr>
        <w:t xml:space="preserve">Seabrook, John. </w:t>
      </w:r>
      <w:r w:rsidR="006D55CF"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  <w:lang w:val="en-US"/>
        </w:rPr>
        <w:t xml:space="preserve">(2015) </w:t>
      </w:r>
      <w:r w:rsidRPr="002E1A66">
        <w:rPr>
          <w:rFonts w:asciiTheme="majorBidi" w:hAnsiTheme="majorBidi" w:cstheme="majorBidi"/>
          <w:i/>
          <w:iCs/>
          <w:color w:val="000000" w:themeColor="text1"/>
          <w:spacing w:val="-3"/>
          <w:sz w:val="24"/>
          <w:szCs w:val="24"/>
          <w:shd w:val="clear" w:color="auto" w:fill="FFFFFF"/>
          <w:lang w:val="en-US"/>
        </w:rPr>
        <w:t>The Song Machine: Inside the Hit Factory</w:t>
      </w:r>
      <w:r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  <w:lang w:val="en-US"/>
        </w:rPr>
        <w:t>.</w:t>
      </w:r>
      <w:r w:rsidR="006D55CF"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  <w:lang w:val="en-US"/>
        </w:rPr>
        <w:t xml:space="preserve"> </w:t>
      </w:r>
      <w:r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  <w:lang w:val="en-US"/>
        </w:rPr>
        <w:t xml:space="preserve"> Jonathan Cape, </w:t>
      </w:r>
      <w:proofErr w:type="spellStart"/>
      <w:r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  <w:lang w:val="en-US"/>
        </w:rPr>
        <w:t>kap</w:t>
      </w:r>
      <w:proofErr w:type="spellEnd"/>
      <w:r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  <w:lang w:val="en-US"/>
        </w:rPr>
        <w:t xml:space="preserve">. 3-8.  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ISBN-</w:t>
      </w:r>
      <w:proofErr w:type="gramStart"/>
      <w:r w:rsidRPr="002E1A6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13 :</w:t>
      </w:r>
      <w:proofErr w:type="gramEnd"/>
      <w:r w:rsidRPr="002E1A6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  <w:cs/>
          <w:lang w:val="sv-SE"/>
        </w:rPr>
        <w:t>‎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 978-1622319626</w:t>
      </w:r>
      <w:r w:rsidR="006A26AC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3E7CA0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[</w:t>
      </w:r>
      <w:r w:rsidR="003E7CA0"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</w:rPr>
        <w:t>pp. 18-66, 49 pages</w:t>
      </w:r>
      <w:r w:rsidR="003E7CA0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]</w:t>
      </w:r>
    </w:p>
    <w:p w14:paraId="26FC61A8" w14:textId="004EEDDA" w:rsidR="001F4908" w:rsidRPr="002E1A66" w:rsidRDefault="00D85006" w:rsidP="002E1A66">
      <w:pPr>
        <w:pStyle w:val="Body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Stoltz, Pauline, </w:t>
      </w:r>
      <w:proofErr w:type="spellStart"/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Mulinari</w:t>
      </w:r>
      <w:proofErr w:type="spellEnd"/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, Diana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&amp; 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Keskinen</w:t>
      </w:r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Suvi</w:t>
      </w:r>
      <w:proofErr w:type="spellEnd"/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(2021)</w:t>
      </w:r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: “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Contextualising feminisms in the Nordic region: Neoliberalism, nationalism, and decolonial critique.</w:t>
      </w:r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” </w:t>
      </w:r>
      <w:proofErr w:type="gramStart"/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E1A66">
        <w:rPr>
          <w:rFonts w:asciiTheme="majorBidi" w:hAnsiTheme="majorBidi" w:cstheme="majorBidi"/>
          <w:i/>
          <w:color w:val="000000" w:themeColor="text1"/>
          <w:sz w:val="24"/>
          <w:szCs w:val="24"/>
        </w:rPr>
        <w:t>Feminisms</w:t>
      </w:r>
      <w:proofErr w:type="gramEnd"/>
      <w:r w:rsidRPr="002E1A6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in the Nordic Region: Neoliberalism, Nationalism and Decolonial Critique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Keskinen, </w:t>
      </w:r>
      <w:proofErr w:type="spellStart"/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Suvi</w:t>
      </w:r>
      <w:proofErr w:type="spellEnd"/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Stolts</w:t>
      </w:r>
      <w:proofErr w:type="spellEnd"/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Pauline, and </w:t>
      </w:r>
      <w:proofErr w:type="spellStart"/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Mulinari</w:t>
      </w:r>
      <w:proofErr w:type="spellEnd"/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Diana (eds) </w:t>
      </w:r>
      <w:r w:rsidR="00E330EE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ISBN 978-3-030-53464-6.</w:t>
      </w:r>
      <w:r w:rsidR="003E7CA0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[pp.1-21; 21 pages].</w:t>
      </w:r>
    </w:p>
    <w:p w14:paraId="4C73D959" w14:textId="66A9F653" w:rsidR="006D55CF" w:rsidRPr="002E1A66" w:rsidRDefault="001F4908" w:rsidP="002E1A66">
      <w:pPr>
        <w:pStyle w:val="Body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Storey, John (2015)</w:t>
      </w:r>
      <w:r w:rsidR="00BE02DB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“What is culture?”. In: </w:t>
      </w:r>
      <w:r w:rsidRPr="002E1A6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Cultural Theory and Popular Culture: An Introduction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, Routledge, eBook</w:t>
      </w:r>
      <w:r w:rsidR="008B63C6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ISBN 9781317591245.</w:t>
      </w:r>
      <w:r w:rsidR="003E7CA0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[pp. 1-17; 16 pages]. </w:t>
      </w:r>
    </w:p>
    <w:p w14:paraId="021313D9" w14:textId="27CA9DFF" w:rsidR="00560475" w:rsidRPr="002E1A66" w:rsidRDefault="00B4113E" w:rsidP="002E1A66">
      <w:pPr>
        <w:pStyle w:val="Body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2E1A6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Widegren</w:t>
      </w:r>
      <w:proofErr w:type="spellEnd"/>
      <w:r w:rsidRPr="002E1A6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2E1A6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Kajsa</w:t>
      </w:r>
      <w:proofErr w:type="spellEnd"/>
      <w:r w:rsidRPr="002E1A6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(2017): </w:t>
      </w:r>
      <w:r w:rsidR="006A26AC" w:rsidRPr="002E1A6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“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The Politics of the Mask: The Knife as Queer-Feminists.” In </w:t>
      </w:r>
      <w:proofErr w:type="spellStart"/>
      <w:r w:rsidRPr="002E1A6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Björnberg</w:t>
      </w:r>
      <w:proofErr w:type="spellEnd"/>
      <w:r w:rsidRPr="002E1A6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&amp; </w:t>
      </w:r>
      <w:proofErr w:type="spellStart"/>
      <w:r w:rsidRPr="002E1A6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Bossius</w:t>
      </w:r>
      <w:proofErr w:type="spellEnd"/>
      <w:r w:rsidRPr="002E1A6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(eds): </w:t>
      </w:r>
      <w:r w:rsidRPr="002E1A6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Made in Sweden: Studies in Popular Music.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New York: Routledge. Pp. 199-207.</w:t>
      </w:r>
      <w:r w:rsidR="006A26AC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[</w:t>
      </w:r>
      <w:r w:rsidR="006A26AC"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</w:rPr>
        <w:t>pp.</w:t>
      </w:r>
      <w:r w:rsidR="003E7CA0"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</w:rPr>
        <w:t xml:space="preserve"> </w:t>
      </w:r>
      <w:r w:rsidR="003E7CA0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199-207.</w:t>
      </w:r>
      <w:r w:rsidR="006A26AC"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</w:rPr>
        <w:t xml:space="preserve">, </w:t>
      </w:r>
      <w:r w:rsidR="003E7CA0"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</w:rPr>
        <w:t xml:space="preserve">9 </w:t>
      </w:r>
      <w:r w:rsidR="006A26AC"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</w:rPr>
        <w:t>pages</w:t>
      </w:r>
      <w:r w:rsidR="006A26AC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]. </w:t>
      </w:r>
      <w:r w:rsidR="003E7CA0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Online access to the </w:t>
      </w:r>
      <w:proofErr w:type="spellStart"/>
      <w:r w:rsidR="003E7CA0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ebook</w:t>
      </w:r>
      <w:proofErr w:type="spellEnd"/>
      <w:r w:rsidR="003E7CA0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via LUB</w:t>
      </w:r>
    </w:p>
    <w:p w14:paraId="40878103" w14:textId="4FD150F0" w:rsidR="002E1A66" w:rsidRPr="002E1A66" w:rsidRDefault="002E1A66" w:rsidP="002E1A66">
      <w:pPr>
        <w:pStyle w:val="Body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(ca 265 pp)</w:t>
      </w:r>
    </w:p>
    <w:p w14:paraId="57429E6D" w14:textId="4EE2945A" w:rsidR="00464DCB" w:rsidRPr="002E1A66" w:rsidRDefault="00B4113E" w:rsidP="002E1A66">
      <w:pPr>
        <w:spacing w:before="180" w:after="180" w:line="240" w:lineRule="auto"/>
        <w:rPr>
          <w:rFonts w:asciiTheme="majorBidi" w:hAnsiTheme="majorBidi" w:cstheme="majorBidi"/>
          <w:b/>
          <w:bCs/>
          <w:color w:val="000000" w:themeColor="text1"/>
          <w:spacing w:val="5"/>
          <w:sz w:val="24"/>
          <w:szCs w:val="24"/>
          <w:u w:val="single"/>
          <w:shd w:val="clear" w:color="auto" w:fill="FFFFFF"/>
        </w:rPr>
      </w:pPr>
      <w:r w:rsidRPr="002E1A66">
        <w:rPr>
          <w:rFonts w:asciiTheme="majorBidi" w:hAnsiTheme="majorBidi" w:cstheme="majorBidi"/>
          <w:b/>
          <w:bCs/>
          <w:color w:val="000000" w:themeColor="text1"/>
          <w:spacing w:val="5"/>
          <w:sz w:val="24"/>
          <w:szCs w:val="24"/>
          <w:u w:val="single"/>
          <w:shd w:val="clear" w:color="auto" w:fill="FFFFFF"/>
        </w:rPr>
        <w:t xml:space="preserve">Recommended literature: </w:t>
      </w:r>
    </w:p>
    <w:p w14:paraId="2EFD18DF" w14:textId="7207F0F1" w:rsidR="00464DCB" w:rsidRPr="002E1A66" w:rsidRDefault="00464DCB" w:rsidP="002E1A66">
      <w:pPr>
        <w:pStyle w:val="NormalWeb"/>
        <w:shd w:val="clear" w:color="auto" w:fill="FFFFFF"/>
        <w:spacing w:before="180" w:beforeAutospacing="0" w:after="180" w:afterAutospacing="0"/>
        <w:rPr>
          <w:rFonts w:asciiTheme="majorBidi" w:hAnsiTheme="majorBidi" w:cstheme="majorBidi"/>
          <w:color w:val="000000" w:themeColor="text1"/>
          <w:lang w:val="en-US"/>
        </w:rPr>
      </w:pPr>
      <w:proofErr w:type="spellStart"/>
      <w:r w:rsidRPr="002E1A66">
        <w:rPr>
          <w:rFonts w:asciiTheme="majorBidi" w:hAnsiTheme="majorBidi" w:cstheme="majorBidi"/>
          <w:color w:val="000000" w:themeColor="text1"/>
          <w:lang w:val="en-US"/>
        </w:rPr>
        <w:t>Bjørnson</w:t>
      </w:r>
      <w:proofErr w:type="spellEnd"/>
      <w:r w:rsidRPr="002E1A66">
        <w:rPr>
          <w:rFonts w:asciiTheme="majorBidi" w:hAnsiTheme="majorBidi" w:cstheme="majorBidi"/>
          <w:color w:val="000000" w:themeColor="text1"/>
          <w:lang w:val="en-US"/>
        </w:rPr>
        <w:t xml:space="preserve">, </w:t>
      </w:r>
      <w:proofErr w:type="spellStart"/>
      <w:r w:rsidRPr="002E1A66">
        <w:rPr>
          <w:rFonts w:asciiTheme="majorBidi" w:hAnsiTheme="majorBidi" w:cstheme="majorBidi"/>
          <w:color w:val="000000" w:themeColor="text1"/>
          <w:lang w:val="en-US"/>
        </w:rPr>
        <w:t>Øyvind</w:t>
      </w:r>
      <w:proofErr w:type="spellEnd"/>
      <w:r w:rsidRPr="002E1A66">
        <w:rPr>
          <w:rFonts w:asciiTheme="majorBidi" w:hAnsiTheme="majorBidi" w:cstheme="majorBidi"/>
          <w:color w:val="000000" w:themeColor="text1"/>
          <w:lang w:val="en-US"/>
        </w:rPr>
        <w:t>. (2001). “The Social Democrats and the Norwegian Welfare State: Some Perspectives.” </w:t>
      </w:r>
      <w:r w:rsidRPr="002E1A66">
        <w:rPr>
          <w:rStyle w:val="Emphasis"/>
          <w:rFonts w:asciiTheme="majorBidi" w:hAnsiTheme="majorBidi" w:cstheme="majorBidi"/>
          <w:color w:val="000000" w:themeColor="text1"/>
          <w:lang w:val="en-US"/>
        </w:rPr>
        <w:t>Scandinavian Journal of History</w:t>
      </w:r>
      <w:r w:rsidRPr="002E1A66">
        <w:rPr>
          <w:rFonts w:asciiTheme="majorBidi" w:hAnsiTheme="majorBidi" w:cstheme="majorBidi"/>
          <w:color w:val="000000" w:themeColor="text1"/>
          <w:lang w:val="en-US"/>
        </w:rPr>
        <w:t> 26</w:t>
      </w:r>
      <w:r w:rsidR="003E7CA0" w:rsidRPr="002E1A66">
        <w:rPr>
          <w:rFonts w:asciiTheme="majorBidi" w:hAnsiTheme="majorBidi" w:cstheme="majorBidi"/>
          <w:color w:val="000000" w:themeColor="text1"/>
          <w:lang w:val="en-US"/>
        </w:rPr>
        <w:t>(3)</w:t>
      </w:r>
      <w:r w:rsidRPr="002E1A66">
        <w:rPr>
          <w:rFonts w:asciiTheme="majorBidi" w:hAnsiTheme="majorBidi" w:cstheme="majorBidi"/>
          <w:color w:val="000000" w:themeColor="text1"/>
          <w:lang w:val="en-US"/>
        </w:rPr>
        <w:t>, ISSN 0346-8755</w:t>
      </w:r>
      <w:r w:rsidR="003E7CA0" w:rsidRPr="002E1A66">
        <w:rPr>
          <w:rFonts w:asciiTheme="majorBidi" w:hAnsiTheme="majorBidi" w:cstheme="majorBidi"/>
          <w:color w:val="000000" w:themeColor="text1"/>
          <w:lang w:val="en-US"/>
        </w:rPr>
        <w:t>. [pp 197-223, 26 pages]</w:t>
      </w:r>
    </w:p>
    <w:p w14:paraId="3EAFE7AF" w14:textId="2873CC14" w:rsidR="00464DCB" w:rsidRPr="002E1A66" w:rsidRDefault="00464DCB" w:rsidP="002E1A66">
      <w:pPr>
        <w:pStyle w:val="NormalWeb"/>
        <w:shd w:val="clear" w:color="auto" w:fill="FFFFFF"/>
        <w:spacing w:before="180" w:beforeAutospacing="0" w:after="180" w:afterAutospacing="0"/>
        <w:rPr>
          <w:rFonts w:asciiTheme="majorBidi" w:hAnsiTheme="majorBidi" w:cstheme="majorBidi"/>
          <w:color w:val="000000" w:themeColor="text1"/>
          <w:lang w:val="en-US"/>
        </w:rPr>
      </w:pPr>
      <w:r w:rsidRPr="002E1A66">
        <w:rPr>
          <w:rFonts w:asciiTheme="majorBidi" w:hAnsiTheme="majorBidi" w:cstheme="majorBidi"/>
          <w:color w:val="000000" w:themeColor="text1"/>
          <w:lang w:val="en-US"/>
        </w:rPr>
        <w:t>Christiansen, Niels Finn &amp; Petersen, Klaus. (2001). “The Dynamics of Social Solidarity: The Danish Welfare State, 1900-2000.” </w:t>
      </w:r>
      <w:r w:rsidRPr="002E1A66">
        <w:rPr>
          <w:rStyle w:val="Emphasis"/>
          <w:rFonts w:asciiTheme="majorBidi" w:hAnsiTheme="majorBidi" w:cstheme="majorBidi"/>
          <w:color w:val="000000" w:themeColor="text1"/>
          <w:lang w:val="en-US"/>
        </w:rPr>
        <w:t>Scandinavian Journal of History</w:t>
      </w:r>
      <w:r w:rsidRPr="002E1A66">
        <w:rPr>
          <w:rFonts w:asciiTheme="majorBidi" w:hAnsiTheme="majorBidi" w:cstheme="majorBidi"/>
          <w:color w:val="000000" w:themeColor="text1"/>
          <w:lang w:val="en-US"/>
        </w:rPr>
        <w:t> 26</w:t>
      </w:r>
      <w:r w:rsidR="003E7CA0" w:rsidRPr="002E1A66">
        <w:rPr>
          <w:rFonts w:asciiTheme="majorBidi" w:hAnsiTheme="majorBidi" w:cstheme="majorBidi"/>
          <w:color w:val="000000" w:themeColor="text1"/>
          <w:lang w:val="en-US"/>
        </w:rPr>
        <w:t>(</w:t>
      </w:r>
      <w:r w:rsidRPr="002E1A66">
        <w:rPr>
          <w:rFonts w:asciiTheme="majorBidi" w:hAnsiTheme="majorBidi" w:cstheme="majorBidi"/>
          <w:color w:val="000000" w:themeColor="text1"/>
          <w:lang w:val="en-US"/>
        </w:rPr>
        <w:t>3</w:t>
      </w:r>
      <w:r w:rsidR="003E7CA0" w:rsidRPr="002E1A66">
        <w:rPr>
          <w:rFonts w:asciiTheme="majorBidi" w:hAnsiTheme="majorBidi" w:cstheme="majorBidi"/>
          <w:color w:val="000000" w:themeColor="text1"/>
          <w:lang w:val="en-US"/>
        </w:rPr>
        <w:t xml:space="preserve">), ISSN 0346-8755, </w:t>
      </w:r>
      <w:r w:rsidRPr="002E1A66">
        <w:rPr>
          <w:rFonts w:asciiTheme="majorBidi" w:hAnsiTheme="majorBidi" w:cstheme="majorBidi"/>
          <w:color w:val="000000" w:themeColor="text1"/>
          <w:lang w:val="en-US"/>
        </w:rPr>
        <w:t xml:space="preserve">[pp p 177-196, 19 pages] </w:t>
      </w:r>
    </w:p>
    <w:p w14:paraId="7D57FD66" w14:textId="47FC9A6E" w:rsidR="00464DCB" w:rsidRPr="002E1A66" w:rsidRDefault="00464DCB" w:rsidP="002E1A66">
      <w:pPr>
        <w:spacing w:before="180" w:after="180" w:line="240" w:lineRule="auto"/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</w:pPr>
      <w:proofErr w:type="spellStart"/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Halldorsson</w:t>
      </w:r>
      <w:proofErr w:type="spellEnd"/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 xml:space="preserve">, Vidar. (2021). “National sport success and the emergent social atmosphere: The case of Iceland”. </w:t>
      </w:r>
      <w:r w:rsidRPr="002E1A66">
        <w:rPr>
          <w:rFonts w:asciiTheme="majorBidi" w:hAnsiTheme="majorBidi" w:cstheme="majorBidi"/>
          <w:i/>
          <w:iCs/>
          <w:color w:val="000000" w:themeColor="text1"/>
          <w:spacing w:val="5"/>
          <w:sz w:val="24"/>
          <w:szCs w:val="24"/>
          <w:shd w:val="clear" w:color="auto" w:fill="FFFFFF"/>
        </w:rPr>
        <w:t>International Review for the Sociology of Sport.</w:t>
      </w:r>
      <w:r w:rsidR="003E7CA0"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56</w:t>
      </w:r>
      <w:r w:rsidR="003E7CA0"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(</w:t>
      </w:r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4</w:t>
      </w:r>
      <w:r w:rsidR="003E7CA0"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).</w:t>
      </w:r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 xml:space="preserve"> ISSN 1461-7218. </w:t>
      </w:r>
      <w:r w:rsidR="003E7CA0"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[pp.471-492; 21 pages].</w:t>
      </w:r>
    </w:p>
    <w:p w14:paraId="49206A96" w14:textId="7A107778" w:rsidR="00464DCB" w:rsidRPr="002E1A66" w:rsidRDefault="00464DCB" w:rsidP="002E1A66">
      <w:pPr>
        <w:spacing w:before="180" w:after="180" w:line="240" w:lineRule="auto"/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</w:pPr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 xml:space="preserve">Herd, Katarzyna. (2023). “A tradition older than a country: </w:t>
      </w:r>
      <w:proofErr w:type="spellStart"/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Idrottsförening</w:t>
      </w:r>
      <w:proofErr w:type="spellEnd"/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Kamraterna</w:t>
      </w:r>
      <w:proofErr w:type="spellEnd"/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 xml:space="preserve"> (IFK) and the Sweden-inspired sports movement in Finland”. </w:t>
      </w:r>
      <w:r w:rsidRPr="002E1A66">
        <w:rPr>
          <w:rFonts w:asciiTheme="majorBidi" w:hAnsiTheme="majorBidi" w:cstheme="majorBidi"/>
          <w:i/>
          <w:iCs/>
          <w:color w:val="000000" w:themeColor="text1"/>
          <w:spacing w:val="5"/>
          <w:sz w:val="24"/>
          <w:szCs w:val="24"/>
          <w:shd w:val="clear" w:color="auto" w:fill="FFFFFF"/>
        </w:rPr>
        <w:t>Soccer &amp; Society</w:t>
      </w:r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, 23</w:t>
      </w:r>
      <w:r w:rsidR="003E7CA0"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(</w:t>
      </w:r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3</w:t>
      </w:r>
      <w:r w:rsidR="003E7CA0"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 xml:space="preserve">) </w:t>
      </w:r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ISBN 9780750999595</w:t>
      </w:r>
      <w:r w:rsidR="003E7CA0"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. [pp. 306-320; 16 pages].</w:t>
      </w:r>
    </w:p>
    <w:p w14:paraId="7BA5DDBF" w14:textId="6FDA8400" w:rsidR="00464DCB" w:rsidRPr="002E1A66" w:rsidRDefault="00464DCB" w:rsidP="002E1A66">
      <w:pPr>
        <w:pStyle w:val="NormalWeb"/>
        <w:shd w:val="clear" w:color="auto" w:fill="FFFFFF"/>
        <w:spacing w:before="180" w:beforeAutospacing="0" w:after="180" w:afterAutospacing="0"/>
        <w:rPr>
          <w:rFonts w:asciiTheme="majorBidi" w:hAnsiTheme="majorBidi" w:cstheme="majorBidi"/>
          <w:color w:val="000000" w:themeColor="text1"/>
          <w:lang w:val="en-US"/>
        </w:rPr>
      </w:pPr>
      <w:r w:rsidRPr="002E1A66">
        <w:rPr>
          <w:rFonts w:asciiTheme="majorBidi" w:hAnsiTheme="majorBidi" w:cstheme="majorBidi"/>
          <w:color w:val="000000" w:themeColor="text1"/>
          <w:lang w:val="en-US"/>
        </w:rPr>
        <w:t xml:space="preserve">Jonsson, </w:t>
      </w:r>
      <w:proofErr w:type="spellStart"/>
      <w:r w:rsidRPr="002E1A66">
        <w:rPr>
          <w:rFonts w:asciiTheme="majorBidi" w:hAnsiTheme="majorBidi" w:cstheme="majorBidi"/>
          <w:color w:val="000000" w:themeColor="text1"/>
          <w:lang w:val="en-US"/>
        </w:rPr>
        <w:t>Gudmundur</w:t>
      </w:r>
      <w:proofErr w:type="spellEnd"/>
      <w:r w:rsidRPr="002E1A66">
        <w:rPr>
          <w:rFonts w:asciiTheme="majorBidi" w:hAnsiTheme="majorBidi" w:cstheme="majorBidi"/>
          <w:color w:val="000000" w:themeColor="text1"/>
          <w:lang w:val="en-US"/>
        </w:rPr>
        <w:t>. (2001). “The Icelandic Welfare State in the Twentieth Century”. </w:t>
      </w:r>
      <w:r w:rsidRPr="002E1A66">
        <w:rPr>
          <w:rStyle w:val="Emphasis"/>
          <w:rFonts w:asciiTheme="majorBidi" w:hAnsiTheme="majorBidi" w:cstheme="majorBidi"/>
          <w:color w:val="000000" w:themeColor="text1"/>
          <w:lang w:val="en-US"/>
        </w:rPr>
        <w:t>Scandinavian Journal of History </w:t>
      </w:r>
      <w:r w:rsidRPr="002E1A66">
        <w:rPr>
          <w:rFonts w:asciiTheme="majorBidi" w:hAnsiTheme="majorBidi" w:cstheme="majorBidi"/>
          <w:color w:val="000000" w:themeColor="text1"/>
          <w:lang w:val="en-US"/>
        </w:rPr>
        <w:t>26</w:t>
      </w:r>
      <w:r w:rsidR="003E7CA0" w:rsidRPr="002E1A66">
        <w:rPr>
          <w:rFonts w:asciiTheme="majorBidi" w:hAnsiTheme="majorBidi" w:cstheme="majorBidi"/>
          <w:color w:val="000000" w:themeColor="text1"/>
          <w:lang w:val="en-US"/>
        </w:rPr>
        <w:t>(</w:t>
      </w:r>
      <w:r w:rsidRPr="002E1A66">
        <w:rPr>
          <w:rFonts w:asciiTheme="majorBidi" w:hAnsiTheme="majorBidi" w:cstheme="majorBidi"/>
          <w:color w:val="000000" w:themeColor="text1"/>
          <w:lang w:val="en-US"/>
        </w:rPr>
        <w:t>3</w:t>
      </w:r>
      <w:r w:rsidR="003E7CA0" w:rsidRPr="002E1A66">
        <w:rPr>
          <w:rFonts w:asciiTheme="majorBidi" w:hAnsiTheme="majorBidi" w:cstheme="majorBidi"/>
          <w:color w:val="000000" w:themeColor="text1"/>
          <w:lang w:val="en-US"/>
        </w:rPr>
        <w:t>)</w:t>
      </w:r>
      <w:r w:rsidRPr="002E1A66">
        <w:rPr>
          <w:rFonts w:asciiTheme="majorBidi" w:hAnsiTheme="majorBidi" w:cstheme="majorBidi"/>
          <w:color w:val="000000" w:themeColor="text1"/>
          <w:lang w:val="en-US"/>
        </w:rPr>
        <w:t>, ISSN 0346-8755</w:t>
      </w:r>
      <w:r w:rsidR="003E7CA0" w:rsidRPr="002E1A66">
        <w:rPr>
          <w:rFonts w:asciiTheme="majorBidi" w:hAnsiTheme="majorBidi" w:cstheme="majorBidi"/>
          <w:color w:val="000000" w:themeColor="text1"/>
          <w:lang w:val="en-US"/>
        </w:rPr>
        <w:t>. [pp. 249-267; 18 pages].</w:t>
      </w:r>
    </w:p>
    <w:p w14:paraId="2538DFC0" w14:textId="039A30F5" w:rsidR="00464DCB" w:rsidRPr="002E1A66" w:rsidRDefault="00464DCB" w:rsidP="002E1A66">
      <w:pPr>
        <w:pStyle w:val="NormalWeb"/>
        <w:shd w:val="clear" w:color="auto" w:fill="FFFFFF"/>
        <w:spacing w:before="180" w:beforeAutospacing="0" w:after="180" w:afterAutospacing="0"/>
        <w:rPr>
          <w:rFonts w:asciiTheme="majorBidi" w:hAnsiTheme="majorBidi" w:cstheme="majorBidi"/>
          <w:color w:val="000000" w:themeColor="text1"/>
          <w:lang w:val="en-US"/>
        </w:rPr>
      </w:pPr>
      <w:proofErr w:type="spellStart"/>
      <w:r w:rsidRPr="002E1A66">
        <w:rPr>
          <w:rFonts w:asciiTheme="majorBidi" w:hAnsiTheme="majorBidi" w:cstheme="majorBidi"/>
          <w:color w:val="000000" w:themeColor="text1"/>
          <w:lang w:val="en-US"/>
        </w:rPr>
        <w:t>Klas</w:t>
      </w:r>
      <w:proofErr w:type="spellEnd"/>
      <w:r w:rsidRPr="002E1A66">
        <w:rPr>
          <w:rFonts w:asciiTheme="majorBidi" w:hAnsiTheme="majorBidi" w:cstheme="majorBidi"/>
          <w:color w:val="000000" w:themeColor="text1"/>
          <w:lang w:val="en-US"/>
        </w:rPr>
        <w:t xml:space="preserve">, Urban &amp; </w:t>
      </w:r>
      <w:proofErr w:type="spellStart"/>
      <w:r w:rsidRPr="002E1A66">
        <w:rPr>
          <w:rFonts w:asciiTheme="majorBidi" w:hAnsiTheme="majorBidi" w:cstheme="majorBidi"/>
          <w:color w:val="000000" w:themeColor="text1"/>
          <w:lang w:val="en-US"/>
        </w:rPr>
        <w:t>Åmark</w:t>
      </w:r>
      <w:proofErr w:type="spellEnd"/>
      <w:r w:rsidRPr="002E1A66">
        <w:rPr>
          <w:rFonts w:asciiTheme="majorBidi" w:hAnsiTheme="majorBidi" w:cstheme="majorBidi"/>
          <w:color w:val="000000" w:themeColor="text1"/>
          <w:lang w:val="en-US"/>
        </w:rPr>
        <w:t xml:space="preserve">, </w:t>
      </w:r>
      <w:proofErr w:type="spellStart"/>
      <w:r w:rsidRPr="002E1A66">
        <w:rPr>
          <w:rFonts w:asciiTheme="majorBidi" w:hAnsiTheme="majorBidi" w:cstheme="majorBidi"/>
          <w:color w:val="000000" w:themeColor="text1"/>
          <w:lang w:val="en-US"/>
        </w:rPr>
        <w:t>Klas</w:t>
      </w:r>
      <w:proofErr w:type="spellEnd"/>
      <w:r w:rsidRPr="002E1A66">
        <w:rPr>
          <w:rFonts w:asciiTheme="majorBidi" w:hAnsiTheme="majorBidi" w:cstheme="majorBidi"/>
          <w:color w:val="000000" w:themeColor="text1"/>
          <w:lang w:val="en-US"/>
        </w:rPr>
        <w:t xml:space="preserve">. (2001): </w:t>
      </w:r>
      <w:r w:rsidR="003E7CA0" w:rsidRPr="002E1A66">
        <w:rPr>
          <w:rFonts w:asciiTheme="majorBidi" w:hAnsiTheme="majorBidi" w:cstheme="majorBidi"/>
          <w:color w:val="000000" w:themeColor="text1"/>
          <w:lang w:val="en-US"/>
        </w:rPr>
        <w:t>“</w:t>
      </w:r>
      <w:r w:rsidRPr="002E1A66">
        <w:rPr>
          <w:rFonts w:asciiTheme="majorBidi" w:hAnsiTheme="majorBidi" w:cstheme="majorBidi"/>
          <w:color w:val="000000" w:themeColor="text1"/>
          <w:lang w:val="en-US"/>
        </w:rPr>
        <w:t>Social Rights and Social Security: The Swedish Welfare State, 1900-2000</w:t>
      </w:r>
      <w:r w:rsidR="003E7CA0" w:rsidRPr="002E1A66">
        <w:rPr>
          <w:rFonts w:asciiTheme="majorBidi" w:hAnsiTheme="majorBidi" w:cstheme="majorBidi"/>
          <w:color w:val="000000" w:themeColor="text1"/>
          <w:lang w:val="en-US"/>
        </w:rPr>
        <w:t>”</w:t>
      </w:r>
      <w:r w:rsidRPr="002E1A66">
        <w:rPr>
          <w:rFonts w:asciiTheme="majorBidi" w:hAnsiTheme="majorBidi" w:cstheme="majorBidi"/>
          <w:color w:val="000000" w:themeColor="text1"/>
          <w:lang w:val="en-US"/>
        </w:rPr>
        <w:t>. </w:t>
      </w:r>
      <w:r w:rsidRPr="002E1A66">
        <w:rPr>
          <w:rStyle w:val="Emphasis"/>
          <w:rFonts w:asciiTheme="majorBidi" w:hAnsiTheme="majorBidi" w:cstheme="majorBidi"/>
          <w:color w:val="000000" w:themeColor="text1"/>
          <w:lang w:val="en-US"/>
        </w:rPr>
        <w:t>Scandinavian Journal of History</w:t>
      </w:r>
      <w:r w:rsidRPr="002E1A66">
        <w:rPr>
          <w:rFonts w:asciiTheme="majorBidi" w:hAnsiTheme="majorBidi" w:cstheme="majorBidi"/>
          <w:color w:val="000000" w:themeColor="text1"/>
          <w:lang w:val="en-US"/>
        </w:rPr>
        <w:t> 26</w:t>
      </w:r>
      <w:r w:rsidR="003E7CA0" w:rsidRPr="002E1A66">
        <w:rPr>
          <w:rFonts w:asciiTheme="majorBidi" w:hAnsiTheme="majorBidi" w:cstheme="majorBidi"/>
          <w:color w:val="000000" w:themeColor="text1"/>
          <w:lang w:val="en-US"/>
        </w:rPr>
        <w:t>(</w:t>
      </w:r>
      <w:r w:rsidRPr="002E1A66">
        <w:rPr>
          <w:rFonts w:asciiTheme="majorBidi" w:hAnsiTheme="majorBidi" w:cstheme="majorBidi"/>
          <w:color w:val="000000" w:themeColor="text1"/>
          <w:lang w:val="en-US"/>
        </w:rPr>
        <w:t>3</w:t>
      </w:r>
      <w:r w:rsidR="003E7CA0" w:rsidRPr="002E1A66">
        <w:rPr>
          <w:rFonts w:asciiTheme="majorBidi" w:hAnsiTheme="majorBidi" w:cstheme="majorBidi"/>
          <w:color w:val="000000" w:themeColor="text1"/>
          <w:lang w:val="en-US"/>
        </w:rPr>
        <w:t>)</w:t>
      </w:r>
      <w:r w:rsidRPr="002E1A66">
        <w:rPr>
          <w:rFonts w:asciiTheme="majorBidi" w:hAnsiTheme="majorBidi" w:cstheme="majorBidi"/>
          <w:color w:val="000000" w:themeColor="text1"/>
          <w:lang w:val="en-US"/>
        </w:rPr>
        <w:t>, ISSN 0346-8755.</w:t>
      </w:r>
      <w:r w:rsidR="003E7CA0" w:rsidRPr="002E1A66">
        <w:rPr>
          <w:rFonts w:asciiTheme="majorBidi" w:hAnsiTheme="majorBidi" w:cstheme="majorBidi"/>
          <w:color w:val="000000" w:themeColor="text1"/>
          <w:lang w:val="en-US"/>
        </w:rPr>
        <w:t xml:space="preserve"> [pp. 157-176; 19 pages]. </w:t>
      </w:r>
    </w:p>
    <w:p w14:paraId="11EC89DE" w14:textId="7FEBCF2F" w:rsidR="00464DCB" w:rsidRPr="002E1A66" w:rsidRDefault="00464DCB" w:rsidP="002E1A66">
      <w:pPr>
        <w:pStyle w:val="NormalWeb"/>
        <w:shd w:val="clear" w:color="auto" w:fill="FFFFFF"/>
        <w:spacing w:before="180" w:beforeAutospacing="0" w:after="180" w:afterAutospacing="0"/>
        <w:rPr>
          <w:rFonts w:asciiTheme="majorBidi" w:hAnsiTheme="majorBidi" w:cstheme="majorBidi"/>
          <w:color w:val="000000" w:themeColor="text1"/>
          <w:lang w:val="en-US"/>
        </w:rPr>
      </w:pPr>
      <w:proofErr w:type="spellStart"/>
      <w:r w:rsidRPr="002E1A66">
        <w:rPr>
          <w:rFonts w:asciiTheme="majorBidi" w:hAnsiTheme="majorBidi" w:cstheme="majorBidi"/>
          <w:color w:val="000000" w:themeColor="text1"/>
          <w:lang w:val="en-US"/>
        </w:rPr>
        <w:t>Kettunen</w:t>
      </w:r>
      <w:proofErr w:type="spellEnd"/>
      <w:r w:rsidRPr="002E1A66">
        <w:rPr>
          <w:rFonts w:asciiTheme="majorBidi" w:hAnsiTheme="majorBidi" w:cstheme="majorBidi"/>
          <w:color w:val="000000" w:themeColor="text1"/>
          <w:lang w:val="en-US"/>
        </w:rPr>
        <w:t>, Pauli. (2001). “The Nordic Welfare State in Finland”. </w:t>
      </w:r>
      <w:r w:rsidRPr="002E1A66">
        <w:rPr>
          <w:rStyle w:val="Emphasis"/>
          <w:rFonts w:asciiTheme="majorBidi" w:hAnsiTheme="majorBidi" w:cstheme="majorBidi"/>
          <w:color w:val="000000" w:themeColor="text1"/>
          <w:lang w:val="en-US"/>
        </w:rPr>
        <w:t>Scandinavian Journal of</w:t>
      </w:r>
      <w:r w:rsidRPr="002E1A66">
        <w:rPr>
          <w:rFonts w:asciiTheme="majorBidi" w:hAnsiTheme="majorBidi" w:cstheme="majorBidi"/>
          <w:color w:val="000000" w:themeColor="text1"/>
          <w:lang w:val="en-US"/>
        </w:rPr>
        <w:t> </w:t>
      </w:r>
      <w:r w:rsidRPr="002E1A66">
        <w:rPr>
          <w:rStyle w:val="Emphasis"/>
          <w:rFonts w:asciiTheme="majorBidi" w:hAnsiTheme="majorBidi" w:cstheme="majorBidi"/>
          <w:color w:val="000000" w:themeColor="text1"/>
          <w:lang w:val="en-US"/>
        </w:rPr>
        <w:t>History </w:t>
      </w:r>
      <w:r w:rsidRPr="002E1A66">
        <w:rPr>
          <w:rFonts w:asciiTheme="majorBidi" w:hAnsiTheme="majorBidi" w:cstheme="majorBidi"/>
          <w:color w:val="000000" w:themeColor="text1"/>
          <w:lang w:val="en-US"/>
        </w:rPr>
        <w:t>26</w:t>
      </w:r>
      <w:r w:rsidR="003E7CA0" w:rsidRPr="002E1A66">
        <w:rPr>
          <w:rFonts w:asciiTheme="majorBidi" w:hAnsiTheme="majorBidi" w:cstheme="majorBidi"/>
          <w:color w:val="000000" w:themeColor="text1"/>
          <w:lang w:val="en-US"/>
        </w:rPr>
        <w:t>(</w:t>
      </w:r>
      <w:r w:rsidRPr="002E1A66">
        <w:rPr>
          <w:rFonts w:asciiTheme="majorBidi" w:hAnsiTheme="majorBidi" w:cstheme="majorBidi"/>
          <w:color w:val="000000" w:themeColor="text1"/>
          <w:lang w:val="en-US"/>
        </w:rPr>
        <w:t>3</w:t>
      </w:r>
      <w:r w:rsidR="003E7CA0" w:rsidRPr="002E1A66">
        <w:rPr>
          <w:rFonts w:asciiTheme="majorBidi" w:hAnsiTheme="majorBidi" w:cstheme="majorBidi"/>
          <w:color w:val="000000" w:themeColor="text1"/>
          <w:lang w:val="en-US"/>
        </w:rPr>
        <w:t>)</w:t>
      </w:r>
      <w:r w:rsidRPr="002E1A66">
        <w:rPr>
          <w:rFonts w:asciiTheme="majorBidi" w:hAnsiTheme="majorBidi" w:cstheme="majorBidi"/>
          <w:color w:val="000000" w:themeColor="text1"/>
          <w:lang w:val="en-US"/>
        </w:rPr>
        <w:t>, ISSN 0346-8755.</w:t>
      </w:r>
      <w:r w:rsidR="003E7CA0" w:rsidRPr="002E1A66">
        <w:rPr>
          <w:rFonts w:asciiTheme="majorBidi" w:hAnsiTheme="majorBidi" w:cstheme="majorBidi"/>
          <w:color w:val="000000" w:themeColor="text1"/>
          <w:lang w:val="en-US"/>
        </w:rPr>
        <w:t xml:space="preserve"> [pp. 225-247; 22 pages]</w:t>
      </w:r>
    </w:p>
    <w:p w14:paraId="4C9FCFF7" w14:textId="5DC2884B" w:rsidR="00E214C8" w:rsidRPr="002E1A66" w:rsidRDefault="00E214C8" w:rsidP="002E1A66">
      <w:pPr>
        <w:spacing w:before="180" w:after="180" w:line="240" w:lineRule="auto"/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</w:pPr>
      <w:proofErr w:type="spellStart"/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Radmann</w:t>
      </w:r>
      <w:proofErr w:type="spellEnd"/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Aage</w:t>
      </w:r>
      <w:proofErr w:type="spellEnd"/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 xml:space="preserve">. “Hit and tell: Swedish hooligan narratives”. </w:t>
      </w:r>
      <w:r w:rsidRPr="002E1A66">
        <w:rPr>
          <w:rFonts w:asciiTheme="majorBidi" w:hAnsiTheme="majorBidi" w:cstheme="majorBidi"/>
          <w:i/>
          <w:iCs/>
          <w:color w:val="000000" w:themeColor="text1"/>
          <w:spacing w:val="5"/>
          <w:sz w:val="24"/>
          <w:szCs w:val="24"/>
          <w:shd w:val="clear" w:color="auto" w:fill="FFFFFF"/>
        </w:rPr>
        <w:t>Sport in Society</w:t>
      </w:r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18</w:t>
      </w:r>
      <w:r w:rsidR="003E7CA0"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(</w:t>
      </w:r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2</w:t>
      </w:r>
      <w:r w:rsidR="003E7CA0"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)</w:t>
      </w:r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 xml:space="preserve">, ISSN 1743-0445. </w:t>
      </w:r>
      <w:r w:rsidR="003E7CA0"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[pp.202-218; 16 pages].</w:t>
      </w:r>
    </w:p>
    <w:p w14:paraId="7E160172" w14:textId="215BC644" w:rsidR="0031557F" w:rsidRPr="002E1A66" w:rsidRDefault="00E214C8" w:rsidP="002E1A66">
      <w:pPr>
        <w:pStyle w:val="Body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  <w:lang w:val="sv-SE"/>
        </w:rPr>
        <w:lastRenderedPageBreak/>
        <w:t>Sagheim</w:t>
      </w:r>
      <w:proofErr w:type="spellEnd"/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  <w:lang w:val="sv-SE"/>
        </w:rPr>
        <w:t xml:space="preserve">, Kristine </w:t>
      </w:r>
      <w:proofErr w:type="spellStart"/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  <w:lang w:val="sv-SE"/>
        </w:rPr>
        <w:t>Blekastad</w:t>
      </w:r>
      <w:proofErr w:type="spellEnd"/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  <w:lang w:val="sv-SE"/>
        </w:rPr>
        <w:t xml:space="preserve">, and </w:t>
      </w:r>
      <w:proofErr w:type="spellStart"/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  <w:lang w:val="sv-SE"/>
        </w:rPr>
        <w:t>Øystein</w:t>
      </w:r>
      <w:proofErr w:type="spellEnd"/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  <w:lang w:val="sv-SE"/>
        </w:rPr>
        <w:t xml:space="preserve"> </w:t>
      </w:r>
      <w:proofErr w:type="spellStart"/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  <w:lang w:val="sv-SE"/>
        </w:rPr>
        <w:t>Aas</w:t>
      </w:r>
      <w:proofErr w:type="spellEnd"/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  <w:lang w:val="sv-SE"/>
        </w:rPr>
        <w:t>.</w:t>
      </w:r>
      <w:r w:rsidR="003E7CA0"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  <w:lang w:val="sv-SE"/>
        </w:rPr>
        <w:t xml:space="preserve"> </w:t>
      </w:r>
      <w:r w:rsidR="003E7CA0"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 xml:space="preserve">(2019): </w:t>
      </w:r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 xml:space="preserve">“Image Dimensions of Two Scandinavian Endurance Winter Sport Events.” </w:t>
      </w:r>
      <w:r w:rsidRPr="002E1A66">
        <w:rPr>
          <w:rFonts w:asciiTheme="majorBidi" w:hAnsiTheme="majorBidi" w:cstheme="majorBidi"/>
          <w:i/>
          <w:iCs/>
          <w:color w:val="000000" w:themeColor="text1"/>
          <w:spacing w:val="5"/>
          <w:sz w:val="24"/>
          <w:szCs w:val="24"/>
          <w:shd w:val="clear" w:color="auto" w:fill="FFFFFF"/>
        </w:rPr>
        <w:t>Journal of Sport &amp; Tourism</w:t>
      </w:r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 xml:space="preserve"> 23</w:t>
      </w:r>
      <w:r w:rsidR="003E7CA0"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(</w:t>
      </w:r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2–3</w:t>
      </w:r>
      <w:r w:rsidR="003E7CA0"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)</w:t>
      </w:r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.</w:t>
      </w:r>
      <w:r w:rsidR="003E7CA0"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r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doi:10.1080/14775085.2020.1715828.</w:t>
      </w:r>
      <w:r w:rsidR="003E7CA0"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r w:rsidR="003E7CA0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[</w:t>
      </w:r>
      <w:r w:rsidR="003E7CA0"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</w:rPr>
        <w:t>pp.</w:t>
      </w:r>
      <w:r w:rsidR="003E7CA0" w:rsidRPr="002E1A66"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 xml:space="preserve"> 133–50</w:t>
      </w:r>
      <w:r w:rsidR="003E7CA0" w:rsidRPr="002E1A66">
        <w:rPr>
          <w:rFonts w:asciiTheme="majorBidi" w:hAnsiTheme="majorBidi" w:cstheme="majorBidi"/>
          <w:color w:val="000000" w:themeColor="text1"/>
          <w:spacing w:val="-3"/>
          <w:sz w:val="24"/>
          <w:szCs w:val="24"/>
          <w:shd w:val="clear" w:color="auto" w:fill="FFFFFF"/>
        </w:rPr>
        <w:t>, 18 pages</w:t>
      </w:r>
      <w:r w:rsidR="003E7CA0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]. </w:t>
      </w:r>
    </w:p>
    <w:p w14:paraId="277E7EFF" w14:textId="6B2B3E7D" w:rsidR="000A7647" w:rsidRPr="002E1A66" w:rsidRDefault="000A7647" w:rsidP="002E1A66">
      <w:pPr>
        <w:pStyle w:val="BodyText"/>
        <w:spacing w:before="180" w:after="1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Storey, John. (2015). “The materiality of popular culture”. In: </w:t>
      </w:r>
      <w:r w:rsidRPr="002E1A6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Cultural Theory and Popular Culture: An Introduction</w:t>
      </w:r>
      <w:r w:rsidRPr="002E1A66">
        <w:rPr>
          <w:rFonts w:asciiTheme="majorBidi" w:hAnsiTheme="majorBidi" w:cstheme="majorBidi"/>
          <w:color w:val="000000" w:themeColor="text1"/>
          <w:sz w:val="24"/>
          <w:szCs w:val="24"/>
        </w:rPr>
        <w:t>, Routledge, eBook ISBN 9781317591245.</w:t>
      </w:r>
      <w:r w:rsidR="003E7CA0" w:rsidRPr="002E1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[pp. 225-238; 13 pages]. </w:t>
      </w:r>
    </w:p>
    <w:p w14:paraId="21177A1C" w14:textId="0833D6E1" w:rsidR="002E1A66" w:rsidRPr="002E1A66" w:rsidRDefault="002E1A66" w:rsidP="002E1A66">
      <w:pPr>
        <w:pStyle w:val="BodyText"/>
        <w:spacing w:before="180" w:after="18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E1A6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(ca 188)</w:t>
      </w:r>
    </w:p>
    <w:p w14:paraId="39567E2A" w14:textId="1DE0B9B3" w:rsidR="00B4113E" w:rsidRPr="002E1A66" w:rsidRDefault="002E1A66" w:rsidP="002E1A66">
      <w:pPr>
        <w:pStyle w:val="BodyText"/>
        <w:spacing w:before="180" w:after="180" w:line="24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2E1A6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Total number of pages: ca 865 (of which ca 600 pp are novels, short stories, and comics) + 188 recommended literatures. Up to 100 pp additional references might be introduced by the teachers during the course. </w:t>
      </w:r>
    </w:p>
    <w:p w14:paraId="66B684C9" w14:textId="77777777" w:rsidR="00B4113E" w:rsidRPr="002E1A66" w:rsidRDefault="00B4113E" w:rsidP="002E1A66">
      <w:pPr>
        <w:spacing w:before="180" w:after="180" w:line="240" w:lineRule="auto"/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</w:pPr>
    </w:p>
    <w:sectPr w:rsidR="00B4113E" w:rsidRPr="002E1A66" w:rsidSect="005F6BB8">
      <w:type w:val="continuous"/>
      <w:pgSz w:w="11900" w:h="16840"/>
      <w:pgMar w:top="1440" w:right="1440" w:bottom="1440" w:left="1440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5A05" w14:textId="77777777" w:rsidR="001F472F" w:rsidRDefault="001F472F">
      <w:pPr>
        <w:spacing w:line="240" w:lineRule="auto"/>
      </w:pPr>
      <w:r>
        <w:separator/>
      </w:r>
    </w:p>
  </w:endnote>
  <w:endnote w:type="continuationSeparator" w:id="0">
    <w:p w14:paraId="08447BE5" w14:textId="77777777" w:rsidR="001F472F" w:rsidRDefault="001F4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FB6E" w14:textId="77777777" w:rsidR="0031557F" w:rsidRPr="00602E6C" w:rsidRDefault="0031557F" w:rsidP="00602E6C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E6C1" w14:textId="77777777" w:rsidR="001F472F" w:rsidRDefault="001F472F">
      <w:pPr>
        <w:spacing w:line="240" w:lineRule="auto"/>
      </w:pPr>
      <w:r>
        <w:separator/>
      </w:r>
    </w:p>
  </w:footnote>
  <w:footnote w:type="continuationSeparator" w:id="0">
    <w:p w14:paraId="2133758B" w14:textId="77777777" w:rsidR="001F472F" w:rsidRDefault="001F47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5DF41212" w14:textId="77777777" w:rsidR="0031557F" w:rsidRDefault="001D3631" w:rsidP="00EF0125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776626EF" w14:textId="77777777" w:rsidR="0031557F" w:rsidRDefault="00000000" w:rsidP="00EF0125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25F2" w14:textId="58B9698F" w:rsidR="0031557F" w:rsidRPr="003C407E" w:rsidRDefault="00000000" w:rsidP="00A825DC">
    <w:pPr>
      <w:pStyle w:val="Header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1D3631" w:rsidRPr="003C407E">
          <w:rPr>
            <w:sz w:val="22"/>
            <w:szCs w:val="22"/>
          </w:rPr>
          <w:t>Sida</w:t>
        </w:r>
        <w:proofErr w:type="spellEnd"/>
        <w:r w:rsidR="001D3631" w:rsidRPr="003C407E">
          <w:rPr>
            <w:sz w:val="22"/>
            <w:szCs w:val="22"/>
          </w:rPr>
          <w:t xml:space="preserve"> </w:t>
        </w:r>
        <w:r w:rsidR="001D3631" w:rsidRPr="003C407E">
          <w:rPr>
            <w:sz w:val="22"/>
            <w:szCs w:val="22"/>
          </w:rPr>
          <w:fldChar w:fldCharType="begin"/>
        </w:r>
        <w:r w:rsidR="001D3631" w:rsidRPr="003C407E">
          <w:rPr>
            <w:sz w:val="22"/>
            <w:szCs w:val="22"/>
          </w:rPr>
          <w:instrText>PAGE   \* MERGEFORMAT</w:instrText>
        </w:r>
        <w:r w:rsidR="001D3631" w:rsidRPr="003C407E">
          <w:rPr>
            <w:sz w:val="22"/>
            <w:szCs w:val="22"/>
          </w:rPr>
          <w:fldChar w:fldCharType="separate"/>
        </w:r>
        <w:r w:rsidR="000E2657" w:rsidRPr="000E2657">
          <w:rPr>
            <w:noProof/>
            <w:sz w:val="22"/>
            <w:szCs w:val="22"/>
            <w:lang w:val="sv-SE"/>
          </w:rPr>
          <w:t>4</w:t>
        </w:r>
        <w:r w:rsidR="001D3631" w:rsidRPr="003C407E">
          <w:rPr>
            <w:sz w:val="22"/>
            <w:szCs w:val="22"/>
          </w:rPr>
          <w:fldChar w:fldCharType="end"/>
        </w:r>
      </w:sdtContent>
    </w:sdt>
    <w:r w:rsidR="001D3631" w:rsidRPr="003C407E">
      <w:rPr>
        <w:sz w:val="22"/>
        <w:szCs w:val="22"/>
      </w:rPr>
      <w:t xml:space="preserve"> </w:t>
    </w:r>
    <w:proofErr w:type="spellStart"/>
    <w:r w:rsidR="001D3631" w:rsidRPr="003C407E">
      <w:rPr>
        <w:sz w:val="22"/>
        <w:szCs w:val="22"/>
      </w:rPr>
      <w:t>av</w:t>
    </w:r>
    <w:proofErr w:type="spellEnd"/>
    <w:r w:rsidR="001D3631" w:rsidRPr="003C407E">
      <w:rPr>
        <w:sz w:val="22"/>
        <w:szCs w:val="22"/>
      </w:rPr>
      <w:t xml:space="preserve"> </w:t>
    </w:r>
    <w:r w:rsidR="001D3631" w:rsidRPr="003C407E">
      <w:rPr>
        <w:sz w:val="22"/>
        <w:szCs w:val="22"/>
      </w:rPr>
      <w:fldChar w:fldCharType="begin"/>
    </w:r>
    <w:r w:rsidR="001D3631" w:rsidRPr="003C407E">
      <w:rPr>
        <w:sz w:val="22"/>
        <w:szCs w:val="22"/>
      </w:rPr>
      <w:instrText xml:space="preserve"> NUMPAGES  \* MERGEFORMAT </w:instrText>
    </w:r>
    <w:r w:rsidR="001D3631" w:rsidRPr="003C407E">
      <w:rPr>
        <w:sz w:val="22"/>
        <w:szCs w:val="22"/>
      </w:rPr>
      <w:fldChar w:fldCharType="separate"/>
    </w:r>
    <w:r w:rsidR="000E2657">
      <w:rPr>
        <w:noProof/>
        <w:sz w:val="22"/>
        <w:szCs w:val="22"/>
      </w:rPr>
      <w:t>4</w:t>
    </w:r>
    <w:r w:rsidR="001D3631" w:rsidRPr="003C407E">
      <w:rPr>
        <w:noProof/>
        <w:sz w:val="22"/>
        <w:szCs w:val="22"/>
      </w:rPr>
      <w:fldChar w:fldCharType="end"/>
    </w:r>
  </w:p>
  <w:p w14:paraId="437E902D" w14:textId="77777777" w:rsidR="0031557F" w:rsidRDefault="0031557F">
    <w:pPr>
      <w:pStyle w:val="Header"/>
      <w:ind w:left="0"/>
    </w:pPr>
  </w:p>
  <w:p w14:paraId="696DF153" w14:textId="77777777" w:rsidR="0031557F" w:rsidRDefault="0031557F">
    <w:pPr>
      <w:pStyle w:val="Header"/>
      <w:ind w:left="0"/>
    </w:pPr>
  </w:p>
  <w:p w14:paraId="39CFFB55" w14:textId="77777777" w:rsidR="0031557F" w:rsidRDefault="0031557F">
    <w:pPr>
      <w:pStyle w:val="Header"/>
      <w:ind w:left="0"/>
    </w:pPr>
  </w:p>
  <w:p w14:paraId="7AE9C138" w14:textId="77777777" w:rsidR="0031557F" w:rsidRDefault="0031557F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D10E" w14:textId="65CEDCC2" w:rsidR="0031557F" w:rsidRPr="003C407E" w:rsidRDefault="001D3631" w:rsidP="001B00F7">
    <w:pPr>
      <w:pStyle w:val="Header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59264" behindDoc="1" locked="0" layoutInCell="1" allowOverlap="1" wp14:anchorId="66E2034B" wp14:editId="07A5447E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719950859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3C407E">
      <w:rPr>
        <w:sz w:val="22"/>
        <w:szCs w:val="22"/>
      </w:rPr>
      <w:t>Sida</w:t>
    </w:r>
    <w:proofErr w:type="spellEnd"/>
    <w:r w:rsidRPr="003C407E">
      <w:rPr>
        <w:sz w:val="22"/>
        <w:szCs w:val="22"/>
      </w:rPr>
      <w:t xml:space="preserve"> 1 av </w:t>
    </w:r>
    <w:r w:rsidRPr="003C407E">
      <w:rPr>
        <w:sz w:val="22"/>
        <w:szCs w:val="22"/>
      </w:rPr>
      <w:fldChar w:fldCharType="begin"/>
    </w:r>
    <w:r w:rsidRPr="003C407E">
      <w:rPr>
        <w:sz w:val="22"/>
        <w:szCs w:val="22"/>
      </w:rPr>
      <w:instrText xml:space="preserve"> NUMPAGES  \* MERGEFORMAT </w:instrText>
    </w:r>
    <w:r w:rsidRPr="003C407E">
      <w:rPr>
        <w:sz w:val="22"/>
        <w:szCs w:val="22"/>
      </w:rPr>
      <w:fldChar w:fldCharType="separate"/>
    </w:r>
    <w:r w:rsidR="00647534">
      <w:rPr>
        <w:noProof/>
        <w:sz w:val="22"/>
        <w:szCs w:val="22"/>
      </w:rPr>
      <w:t>1</w:t>
    </w:r>
    <w:r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346"/>
    <w:multiLevelType w:val="hybridMultilevel"/>
    <w:tmpl w:val="F8FC90AA"/>
    <w:lvl w:ilvl="0" w:tplc="521C82A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0E85"/>
    <w:multiLevelType w:val="multilevel"/>
    <w:tmpl w:val="7D80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25DE2"/>
    <w:multiLevelType w:val="multilevel"/>
    <w:tmpl w:val="FB14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39128F"/>
    <w:multiLevelType w:val="multilevel"/>
    <w:tmpl w:val="53AC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7033AC"/>
    <w:multiLevelType w:val="multilevel"/>
    <w:tmpl w:val="F480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BA2626"/>
    <w:multiLevelType w:val="hybridMultilevel"/>
    <w:tmpl w:val="6762917C"/>
    <w:lvl w:ilvl="0" w:tplc="DB8E557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7828"/>
    <w:multiLevelType w:val="multilevel"/>
    <w:tmpl w:val="B5FC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5846566">
    <w:abstractNumId w:val="1"/>
  </w:num>
  <w:num w:numId="2" w16cid:durableId="191501008">
    <w:abstractNumId w:val="2"/>
  </w:num>
  <w:num w:numId="3" w16cid:durableId="1991518291">
    <w:abstractNumId w:val="6"/>
  </w:num>
  <w:num w:numId="4" w16cid:durableId="434832532">
    <w:abstractNumId w:val="4"/>
  </w:num>
  <w:num w:numId="5" w16cid:durableId="232276166">
    <w:abstractNumId w:val="0"/>
  </w:num>
  <w:num w:numId="6" w16cid:durableId="1124812960">
    <w:abstractNumId w:val="5"/>
  </w:num>
  <w:num w:numId="7" w16cid:durableId="800804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75"/>
    <w:rsid w:val="0003326C"/>
    <w:rsid w:val="000348C2"/>
    <w:rsid w:val="00053EE0"/>
    <w:rsid w:val="000A4F9B"/>
    <w:rsid w:val="000A7647"/>
    <w:rsid w:val="000E2657"/>
    <w:rsid w:val="000E2B29"/>
    <w:rsid w:val="000F092B"/>
    <w:rsid w:val="00142DE4"/>
    <w:rsid w:val="00153BCB"/>
    <w:rsid w:val="0018399D"/>
    <w:rsid w:val="00193277"/>
    <w:rsid w:val="001A22E4"/>
    <w:rsid w:val="001C5AC3"/>
    <w:rsid w:val="001D3631"/>
    <w:rsid w:val="001F472F"/>
    <w:rsid w:val="001F4908"/>
    <w:rsid w:val="00282AFF"/>
    <w:rsid w:val="00291D23"/>
    <w:rsid w:val="002A75B6"/>
    <w:rsid w:val="002B0C38"/>
    <w:rsid w:val="002E1A66"/>
    <w:rsid w:val="002F548F"/>
    <w:rsid w:val="0031557F"/>
    <w:rsid w:val="003E669A"/>
    <w:rsid w:val="003E7CA0"/>
    <w:rsid w:val="00400BA6"/>
    <w:rsid w:val="004632AB"/>
    <w:rsid w:val="00464DCB"/>
    <w:rsid w:val="004C2A3F"/>
    <w:rsid w:val="004D0348"/>
    <w:rsid w:val="00527B42"/>
    <w:rsid w:val="00560475"/>
    <w:rsid w:val="005C33ED"/>
    <w:rsid w:val="005E51F5"/>
    <w:rsid w:val="005F6BB8"/>
    <w:rsid w:val="00647534"/>
    <w:rsid w:val="00655F97"/>
    <w:rsid w:val="006A26AC"/>
    <w:rsid w:val="006D55CF"/>
    <w:rsid w:val="00735EF7"/>
    <w:rsid w:val="007A6E8E"/>
    <w:rsid w:val="007D6621"/>
    <w:rsid w:val="008507CB"/>
    <w:rsid w:val="008731E8"/>
    <w:rsid w:val="00897CA1"/>
    <w:rsid w:val="008B63C6"/>
    <w:rsid w:val="00905B32"/>
    <w:rsid w:val="0091618E"/>
    <w:rsid w:val="00A4672B"/>
    <w:rsid w:val="00A60234"/>
    <w:rsid w:val="00A86A09"/>
    <w:rsid w:val="00A93A01"/>
    <w:rsid w:val="00B312DA"/>
    <w:rsid w:val="00B4113E"/>
    <w:rsid w:val="00B65D94"/>
    <w:rsid w:val="00BE02DB"/>
    <w:rsid w:val="00CD779E"/>
    <w:rsid w:val="00D105AE"/>
    <w:rsid w:val="00D14E7E"/>
    <w:rsid w:val="00D85006"/>
    <w:rsid w:val="00E21068"/>
    <w:rsid w:val="00E214C8"/>
    <w:rsid w:val="00E330EE"/>
    <w:rsid w:val="00E35158"/>
    <w:rsid w:val="00E96766"/>
    <w:rsid w:val="00ED23E0"/>
    <w:rsid w:val="00F15E6A"/>
    <w:rsid w:val="00FE2EFA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83EC66"/>
  <w15:chartTrackingRefBased/>
  <w15:docId w15:val="{7AA9038D-D24A-4193-B904-95221EEC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0475"/>
    <w:pPr>
      <w:spacing w:after="0" w:line="260" w:lineRule="atLeast"/>
    </w:pPr>
    <w:rPr>
      <w:rFonts w:ascii="AGaramond" w:eastAsia="Times New Roman" w:hAnsi="AGaramond" w:cs="Times New Roman"/>
      <w:szCs w:val="20"/>
      <w:lang w:val="en-GB" w:eastAsia="sv-SE"/>
    </w:rPr>
  </w:style>
  <w:style w:type="paragraph" w:styleId="Heading1">
    <w:name w:val="heading 1"/>
    <w:basedOn w:val="Normal"/>
    <w:next w:val="BodyText"/>
    <w:link w:val="Heading1Char"/>
    <w:qFormat/>
    <w:rsid w:val="00560475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C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475"/>
    <w:rPr>
      <w:rFonts w:ascii="Arial" w:eastAsia="Times New Roman" w:hAnsi="Arial" w:cs="Times New Roman"/>
      <w:b/>
      <w:sz w:val="36"/>
      <w:szCs w:val="20"/>
      <w:lang w:val="en-GB" w:eastAsia="sv-SE"/>
    </w:rPr>
  </w:style>
  <w:style w:type="paragraph" w:styleId="Footer">
    <w:name w:val="footer"/>
    <w:basedOn w:val="Normal"/>
    <w:link w:val="FooterChar"/>
    <w:rsid w:val="00560475"/>
    <w:pPr>
      <w:spacing w:line="280" w:lineRule="atLeast"/>
      <w:ind w:left="-1134" w:right="-1134"/>
    </w:pPr>
    <w:rPr>
      <w:rFonts w:ascii="Arial" w:hAnsi="Arial" w:cs="Arial"/>
      <w:sz w:val="20"/>
    </w:rPr>
  </w:style>
  <w:style w:type="character" w:customStyle="1" w:styleId="FooterChar">
    <w:name w:val="Footer Char"/>
    <w:basedOn w:val="DefaultParagraphFont"/>
    <w:link w:val="Footer"/>
    <w:rsid w:val="00560475"/>
    <w:rPr>
      <w:rFonts w:ascii="Arial" w:eastAsia="Times New Roman" w:hAnsi="Arial" w:cs="Arial"/>
      <w:sz w:val="20"/>
      <w:szCs w:val="20"/>
      <w:lang w:val="en-GB" w:eastAsia="sv-SE"/>
    </w:rPr>
  </w:style>
  <w:style w:type="paragraph" w:styleId="Header">
    <w:name w:val="header"/>
    <w:basedOn w:val="Normal"/>
    <w:link w:val="HeaderChar"/>
    <w:uiPriority w:val="99"/>
    <w:rsid w:val="00560475"/>
    <w:pPr>
      <w:tabs>
        <w:tab w:val="right" w:pos="8840"/>
      </w:tabs>
      <w:ind w:left="-1060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60475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Infotext">
    <w:name w:val="Infotext"/>
    <w:basedOn w:val="Normal"/>
    <w:rsid w:val="00560475"/>
    <w:pPr>
      <w:spacing w:line="280" w:lineRule="exact"/>
    </w:pPr>
    <w:rPr>
      <w:rFonts w:ascii="Arial" w:hAnsi="Arial"/>
      <w:spacing w:val="10"/>
      <w:sz w:val="20"/>
    </w:rPr>
  </w:style>
  <w:style w:type="character" w:styleId="Hyperlink">
    <w:name w:val="Hyperlink"/>
    <w:basedOn w:val="DefaultParagraphFont"/>
    <w:uiPriority w:val="99"/>
    <w:rsid w:val="00560475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560475"/>
    <w:pPr>
      <w:spacing w:line="288" w:lineRule="auto"/>
    </w:pPr>
    <w:rPr>
      <w:rFonts w:ascii="Times New Roman" w:hAnsi="Times New Roman"/>
      <w:sz w:val="26"/>
    </w:rPr>
  </w:style>
  <w:style w:type="character" w:customStyle="1" w:styleId="BodyTextChar">
    <w:name w:val="Body Text Char"/>
    <w:basedOn w:val="DefaultParagraphFont"/>
    <w:link w:val="BodyText"/>
    <w:rsid w:val="00560475"/>
    <w:rPr>
      <w:rFonts w:ascii="Times New Roman" w:eastAsia="Times New Roman" w:hAnsi="Times New Roman" w:cs="Times New Roman"/>
      <w:sz w:val="26"/>
      <w:szCs w:val="20"/>
      <w:lang w:val="en-GB" w:eastAsia="sv-SE"/>
    </w:rPr>
  </w:style>
  <w:style w:type="paragraph" w:styleId="NormalWeb">
    <w:name w:val="Normal (Web)"/>
    <w:basedOn w:val="Normal"/>
    <w:uiPriority w:val="99"/>
    <w:semiHidden/>
    <w:unhideWhenUsed/>
    <w:rsid w:val="00560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Emphasis">
    <w:name w:val="Emphasis"/>
    <w:basedOn w:val="DefaultParagraphFont"/>
    <w:uiPriority w:val="20"/>
    <w:qFormat/>
    <w:rsid w:val="0056047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6047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C38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val="en-GB" w:eastAsia="sv-S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0E2B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customStyle="1" w:styleId="apple-converted-space">
    <w:name w:val="apple-converted-space"/>
    <w:basedOn w:val="DefaultParagraphFont"/>
    <w:rsid w:val="008507CB"/>
  </w:style>
  <w:style w:type="character" w:customStyle="1" w:styleId="a-list-item">
    <w:name w:val="a-list-item"/>
    <w:basedOn w:val="DefaultParagraphFont"/>
    <w:rsid w:val="008507CB"/>
  </w:style>
  <w:style w:type="character" w:customStyle="1" w:styleId="a-text-bold">
    <w:name w:val="a-text-bold"/>
    <w:basedOn w:val="DefaultParagraphFont"/>
    <w:rsid w:val="008507CB"/>
  </w:style>
  <w:style w:type="character" w:styleId="UnresolvedMention">
    <w:name w:val="Unresolved Mention"/>
    <w:basedOn w:val="DefaultParagraphFont"/>
    <w:uiPriority w:val="99"/>
    <w:semiHidden/>
    <w:unhideWhenUsed/>
    <w:rsid w:val="006D55CF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153BCB"/>
    <w:pPr>
      <w:spacing w:after="160" w:line="240" w:lineRule="auto"/>
      <w:jc w:val="both"/>
    </w:pPr>
    <w:rPr>
      <w:rFonts w:ascii="Calibri" w:eastAsiaTheme="minorHAnsi" w:hAnsi="Calibri" w:cs="Calibri"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53BCB"/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39"/>
    <w:rsid w:val="00B4113E"/>
    <w:pPr>
      <w:spacing w:after="0" w:line="240" w:lineRule="auto"/>
    </w:pPr>
    <w:rPr>
      <w:kern w:val="2"/>
      <w:sz w:val="24"/>
      <w:szCs w:val="24"/>
      <w:lang w:val="en-SE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reenreader-only">
    <w:name w:val="screenreader-only"/>
    <w:basedOn w:val="DefaultParagraphFont"/>
    <w:rsid w:val="00464DCB"/>
  </w:style>
  <w:style w:type="paragraph" w:customStyle="1" w:styleId="dx-doi">
    <w:name w:val="dx-doi"/>
    <w:basedOn w:val="Normal"/>
    <w:rsid w:val="006A2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SE" w:eastAsia="en-GB"/>
    </w:rPr>
  </w:style>
  <w:style w:type="character" w:customStyle="1" w:styleId="textlayer--absolute">
    <w:name w:val="textlayer--absolute"/>
    <w:basedOn w:val="DefaultParagraphFont"/>
    <w:rsid w:val="005F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079">
          <w:marLeft w:val="0"/>
          <w:marRight w:val="0"/>
          <w:marTop w:val="0"/>
          <w:marBottom w:val="0"/>
          <w:divBdr>
            <w:top w:val="single" w:sz="6" w:space="9" w:color="CCCCCC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9249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637">
          <w:marLeft w:val="0"/>
          <w:marRight w:val="0"/>
          <w:marTop w:val="0"/>
          <w:marBottom w:val="0"/>
          <w:divBdr>
            <w:top w:val="single" w:sz="6" w:space="9" w:color="CCCCCC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1001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hyperlink" Target="http://www.andersen.sdu.dk/vaerk/hersholt/index_e.html" TargetMode="External"/><Relationship Id="rId18" Type="http://schemas.openxmlformats.org/officeDocument/2006/relationships/hyperlink" Target="https://doi.org/10.3402/jac.v8.302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.lu.se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pdfs.semanticscholar.org/f7b1/35d1547bbeb83740a971e7052e494813536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guardian.com/sport/2022/oct/04/cheating-groupies-big-money-and-drunken-brawls-how-chess-went-rock-nrol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doi.org/10.3167/eca.2022.150101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asymptotejournal.com/nonfiction/jonas-hassen-khemiri-an-open-letter-to-beatrice-ask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1204</Words>
  <Characters>6840</Characters>
  <Application>Microsoft Office Word</Application>
  <DocSecurity>0</DocSecurity>
  <Lines>456</Lines>
  <Paragraphs>365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Löfgren</dc:creator>
  <cp:keywords/>
  <dc:description/>
  <cp:lastModifiedBy>Nafiseh Mousavi</cp:lastModifiedBy>
  <cp:revision>12</cp:revision>
  <dcterms:created xsi:type="dcterms:W3CDTF">2023-12-11T11:30:00Z</dcterms:created>
  <dcterms:modified xsi:type="dcterms:W3CDTF">2024-05-31T07:46:00Z</dcterms:modified>
</cp:coreProperties>
</file>